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طالب حقیقت نامۀ تو رسید مضمون دلیل بر حصول هدایت کبری بود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3yfzsi4qhaivvuzulp-0f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۵۳۸</w:t>
      </w:r>
    </w:p>
    <w:p>
      <w:pPr>
        <w:pStyle w:val="RtlNormalLow"/>
        <w:bidi/>
      </w:pPr>
      <w:r>
        <w:rPr>
          <w:rtl/>
        </w:rPr>
        <w:t xml:space="preserve">بواسطۀ مستر ژوزف هانن</w:t>
      </w:r>
      <w:r>
        <w:br/>
      </w:r>
      <w:r>
        <w:rPr>
          <w:rtl/>
        </w:rPr>
        <w:t xml:space="preserve">
لوئیز ج گرگوری</w:t>
      </w:r>
      <w:r>
        <w:br/>
      </w:r>
      <w:r>
        <w:rPr>
          <w:rtl/>
        </w:rPr>
        <w:t xml:space="preserve">
Louise G. Gregory</w:t>
      </w:r>
    </w:p>
    <w:p>
      <w:pPr>
        <w:pStyle w:val="Heading2"/>
        <w:pStyle w:val="RtlHeading2Low"/>
        <w:bidi/>
      </w:pPr>
      <w:hyperlink w:history="1" r:id="rIdjqxepbf4fmperi_8_ecrx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طالب حقیقت نامۀ تو رسید مضمون دلیل بر حصول هدایت کبری بود شکر کن خدا را که بچنین موهبتی فائز شدی و راه ملکوت یافتی و از جهان لاهوت خبر گرفتی این بخشش الهی در دو جهان عزّت ابدیّه است امیدوارم که منادی ملکوت گردی و سبب شوی که جنس سیاه و سفید دیده از الوان بپوشند و بحقیقت انسانیّه نظر نمایند و آن وحدت کلّیّه است یعنی وحدت انسانیست و عمومیّت بشریست و مظهریّت لطف ربّانی باری نظر بجسم ضعیف و فکر قلیل خود منما نظر بالطاف و عنایت ربّ الملکوت کن زیرا تأیید او عظیم است و قوّۀ او بی مثیل و نظیر تا توانی توکّل بر حقّ کن و تسلیم ارادۀ الهی گرد تا مانند شمع در عالم انسانی برافروزی و بمثابۀ ستاره از افق حقیقت بدرخشی و سبب هدایت هر دو گروه از سیاه و سفید گردی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hczyc-tb11ixyjhy7su0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5trsc_04xbajcmz6uzzc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3yfzsi4qhaivvuzulp-0f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9;&#1784;" TargetMode="External"/><Relationship Id="rIdjqxepbf4fmperi_8_ecrx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nw30zzhasledbidt3qa3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denhiom9ywjsegtvne1e.png"/><Relationship Id="rId1" Type="http://schemas.openxmlformats.org/officeDocument/2006/relationships/image" Target="media/oiaua5fhr9_spuswuwsok.png"/></Relationships>
</file>

<file path=word/_rels/footer2.xml.rels><?xml version="1.0" encoding="UTF-8"?><Relationships xmlns="http://schemas.openxmlformats.org/package/2006/relationships"><Relationship Id="rIdyhczyc-tb11ixyjhy7su0" Type="http://schemas.openxmlformats.org/officeDocument/2006/relationships/hyperlink" Target="https://oceanoflights.org/abdul-baha-bwc-lib-0538-fa" TargetMode="External"/><Relationship Id="rId5trsc_04xbajcmz6uzzcc" Type="http://schemas.openxmlformats.org/officeDocument/2006/relationships/hyperlink" Target="https://oceanoflights.org" TargetMode="External"/><Relationship Id="rId0" Type="http://schemas.openxmlformats.org/officeDocument/2006/relationships/image" Target="media/pgoo6lkozd8at2cptzjja.png"/><Relationship Id="rId1" Type="http://schemas.openxmlformats.org/officeDocument/2006/relationships/image" Target="media/0piowbun74bskjax7-qhw.png"/><Relationship Id="rId2" Type="http://schemas.openxmlformats.org/officeDocument/2006/relationships/image" Target="media/mklijgpetxbwtu_gkilq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lxluukwmqjlozuwfmbyh.png"/><Relationship Id="rId1" Type="http://schemas.openxmlformats.org/officeDocument/2006/relationships/image" Target="media/swusv7blm-b75tqptz3g3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lwmwbew6syc_rrq4nykx.png"/><Relationship Id="rId1" Type="http://schemas.openxmlformats.org/officeDocument/2006/relationships/image" Target="media/wsxfzrvc0rnuauxcnoob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طالب حقیقت نامۀ تو رسید مضمون دلیل بر حصول هدایت کبری بود</dc:title>
  <dc:creator>Ocean of Lights</dc:creator>
  <cp:lastModifiedBy>Ocean of Lights</cp:lastModifiedBy>
  <cp:revision>1</cp:revision>
  <dcterms:created xsi:type="dcterms:W3CDTF">2026-01-04T20:27:35.161Z</dcterms:created>
  <dcterms:modified xsi:type="dcterms:W3CDTF">2026-01-04T20:27:35.161Z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