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طالب زیارت مطاف ملأ اعلی بشری لک ثمّ بشری و یا فرحاً لک ثمّ فرحا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wxqcfiiewswvv8kx01e2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۵۴۰</w:t>
      </w:r>
    </w:p>
    <w:p>
      <w:pPr>
        <w:pStyle w:val="Heading2"/>
        <w:pStyle w:val="RtlHeading2Low"/>
        <w:bidi/>
      </w:pPr>
      <w:hyperlink w:history="1" r:id="rIdisybs-zwbgwkplr6rz9z-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بمبئی</w:t>
      </w:r>
      <w:r>
        <w:br/>
      </w:r>
      <w:r>
        <w:rPr>
          <w:rtl/>
        </w:rPr>
        <w:t xml:space="preserve">
جناب شیخ غلامعلی علیه بهاء اللّه الابهی ملاحظه نمایند</w:t>
      </w:r>
    </w:p>
    <w:p>
      <w:pPr>
        <w:pStyle w:val="Heading2"/>
        <w:pStyle w:val="RtlHeading2Low"/>
        <w:bidi/>
      </w:pPr>
      <w:hyperlink w:history="1" r:id="rIdpiwilfyvksqe4fpot8t-f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طالب زیارت مطاف ملأ اعلی بشری لک ثمّ بشری و یا فرحاً لک ثمّ فرحا و یا طوبی لک ثمّ طوبی و یا بخّ لک ثمّ سرورا در این یوم عظیم و زمان بدیع که نفحات روضۀ رضوان و نسائم حدیقۀ ایقان مشامّ روحانیان را معطّر نموده و عطر الهی شرق و غرب را معنبر کرده بوی خوش روضۀ مطهّره مشامّ مشتاقانرا روح بخشیده و رائحۀ تربت مبارکه دماغ روحانیانرا نشئه بخشیده موهبتی از تشرّف بآن خاک پاک و تکحّل از تراب آن آستان اعظم نبوده و چون کمال حب و ملاطفت بآنجناب بوده و هست لهذا اخبار میشود که ای تشنۀ زلال بحر عنایت بشاطی طمطام اعظم بشتاب و ای مشتاق استشمام نفحات قدس بروضۀ مبارکه توجّه کن و البهاء علیک و علی کلّ من تشرّف</w:t>
      </w:r>
    </w:p>
    <w:p>
      <w:pPr>
        <w:pStyle w:val="RtlNormalLow"/>
        <w:bidi/>
      </w:pPr>
      <w:r>
        <w:rPr>
          <w:rtl/>
        </w:rPr>
        <w:t xml:space="preserve">عبدالبها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rc_yy0bxc2stpttb3fr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vz1b1yfcsrgtgiswce3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wxqcfiiewswvv8kx01e2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76;" TargetMode="External"/><Relationship Id="rIdisybs-zwbgwkplr6rz9z-" Type="http://schemas.openxmlformats.org/officeDocument/2006/relationships/hyperlink" Target="#&#1607;&#1608;-&#1575;&#1604;&#1575;&#1576;&#1607;&#1740;" TargetMode="External"/><Relationship Id="rIdpiwilfyvksqe4fpot8t-f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5jfk-0kn4xid92a623dj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l6fov-pwbanhxe4bkew_.png"/><Relationship Id="rId1" Type="http://schemas.openxmlformats.org/officeDocument/2006/relationships/image" Target="media/fuzocp-rsstbykt1frj1k.png"/></Relationships>
</file>

<file path=word/_rels/footer2.xml.rels><?xml version="1.0" encoding="UTF-8"?><Relationships xmlns="http://schemas.openxmlformats.org/package/2006/relationships"><Relationship Id="rIdurc_yy0bxc2stpttb3frp" Type="http://schemas.openxmlformats.org/officeDocument/2006/relationships/hyperlink" Target="https://oceanoflights.org/abdul-baha-bwc-lib-0540-fa" TargetMode="External"/><Relationship Id="rIdbvz1b1yfcsrgtgiswce39" Type="http://schemas.openxmlformats.org/officeDocument/2006/relationships/hyperlink" Target="https://oceanoflights.org" TargetMode="External"/><Relationship Id="rId0" Type="http://schemas.openxmlformats.org/officeDocument/2006/relationships/image" Target="media/nwppl0aljmp-fgbd6xm4l.png"/><Relationship Id="rId1" Type="http://schemas.openxmlformats.org/officeDocument/2006/relationships/image" Target="media/ihnmsfx2afdz9rpy5qccy.png"/><Relationship Id="rId2" Type="http://schemas.openxmlformats.org/officeDocument/2006/relationships/image" Target="media/egemqmqkls684pbz04qc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kkx_heescnrlqclxbzje.png"/><Relationship Id="rId1" Type="http://schemas.openxmlformats.org/officeDocument/2006/relationships/image" Target="media/q_fwdegm7-gs_weshnl3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gu_lhrnds9qzitkor_rf.png"/><Relationship Id="rId1" Type="http://schemas.openxmlformats.org/officeDocument/2006/relationships/image" Target="media/bipk4krhahhxvkpljryc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طالب زیارت مطاف ملأ اعلی بشری لک ثمّ بشری و یا فرحاً لک ثمّ فرحا</dc:title>
  <dc:creator>Ocean of Lights</dc:creator>
  <cp:lastModifiedBy>Ocean of Lights</cp:lastModifiedBy>
  <cp:revision>1</cp:revision>
  <dcterms:created xsi:type="dcterms:W3CDTF">2026-01-04T20:27:39.232Z</dcterms:created>
  <dcterms:modified xsi:type="dcterms:W3CDTF">2026-01-04T20:27:39.232Z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