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عزیز طالعی عجیب داری فکر ما چنان بود که در بقعۀ مبارکه اقامت نمائی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20oujh69nyi9pfqx7jcey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۵۵۱</w:t>
      </w:r>
    </w:p>
    <w:p>
      <w:pPr>
        <w:pStyle w:val="RtlNormalLow"/>
        <w:bidi/>
      </w:pPr>
      <w:r>
        <w:rPr>
          <w:rtl/>
        </w:rPr>
        <w:t xml:space="preserve">اسکندریّه
بواسطۀ آقا میرزا محمود
جناب علی ابن حضرت ادیب علیه بهآء اللّه</w:t>
      </w:r>
    </w:p>
    <w:p>
      <w:pPr>
        <w:pStyle w:val="Heading2"/>
        <w:pStyle w:val="RtlHeading2Low"/>
        <w:bidi/>
      </w:pPr>
      <w:hyperlink w:history="1" r:id="rIdttpjzj7xwj_ze9imsodtv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عزیز طالعی عجیب داری فکر ما چنان بود که در بقعۀ مبارکه اقامت نمائی و ایّامی براحت بگذرانی و اصول تجارت بیاموزی ستمکاران دست تطاول گشودند کار بجائی رسید که لازم شد شما را بکمال سرعت روانه کنیم و محافظت نمائیم و آواره و غریب نگذاریم چنان تصوّر بود و چنین پیش آمد لا بد حکمتی در این عسی ان تکرهوا شیئاً و هو خیر لکم گر بماندیم جامه بردوزیم و اگر رفتیم در جهان دیگر خیمه برافرازیم و یکدیگر را بنوازیم در هر صورت تو نومید مباش که بسی امیدهاست محزون مگرد زیرا حکمت گوناگون در پی دلگیر مشو زیرا شهد و شیر مقرّر طفل رضیع را هرچند ثدی عزیز نعمت کبریست ولی چون از آن بازماند فیها ما تشتهی الانفس و تلذّ به الاعین امید چنین است تا خدا چه خواهد</w:t>
      </w:r>
    </w:p>
    <w:p>
      <w:pPr>
        <w:pStyle w:val="RtlNormalLow"/>
        <w:bidi/>
      </w:pPr>
      <w:r>
        <w:rPr>
          <w:rtl/>
        </w:rPr>
        <w:t xml:space="preserve">حضرت والد بزرگوار را تحیّت مشتاقانه برسان و برضایت ایشان عمل نما و آنچه مصلحت بدانند مجری بدار فکر خود را بگذار و آنچه که ارادۀ ایشان است مجری دار مقدار رأس شعری از رضایشان تجاوز منما و بدان که اینست سبب سعادت ابدیّۀ تو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zxzgkpconw2ejqtg3sk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7xibkk0okaivdv8_vce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1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1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1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1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1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20oujh69nyi9pfqx7jcey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1;&#1777;" TargetMode="External"/><Relationship Id="rIdttpjzj7xwj_ze9imsodtv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co2prcrdeqwptolac_w9_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v97iugv-vlebl0pbmi1t.png"/><Relationship Id="rId1" Type="http://schemas.openxmlformats.org/officeDocument/2006/relationships/image" Target="media/f-nkf5rl96ufbrbcvyyms.png"/></Relationships>
</file>

<file path=word/_rels/footer2.xml.rels><?xml version="1.0" encoding="UTF-8"?><Relationships xmlns="http://schemas.openxmlformats.org/package/2006/relationships"><Relationship Id="rIdizxzgkpconw2ejqtg3skx" Type="http://schemas.openxmlformats.org/officeDocument/2006/relationships/hyperlink" Target="https://oceanoflights.org/abdul-baha-bwc-lib-0551-fa" TargetMode="External"/><Relationship Id="rIdx7xibkk0okaivdv8_vcew" Type="http://schemas.openxmlformats.org/officeDocument/2006/relationships/hyperlink" Target="https://oceanoflights.org" TargetMode="External"/><Relationship Id="rId0" Type="http://schemas.openxmlformats.org/officeDocument/2006/relationships/image" Target="media/vfzwvrzyqhl6kox3emjju.png"/><Relationship Id="rId1" Type="http://schemas.openxmlformats.org/officeDocument/2006/relationships/image" Target="media/b0mif7qw-d42ktcccd8nk.png"/><Relationship Id="rId2" Type="http://schemas.openxmlformats.org/officeDocument/2006/relationships/image" Target="media/dbw7azupywaoctmnwtw33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bfahzty_xia0ntmh3ldb.png"/><Relationship Id="rId1" Type="http://schemas.openxmlformats.org/officeDocument/2006/relationships/image" Target="media/ydvti0l2jszhy4ccc5pui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bacsy2ny4vitw97oxk-d.png"/><Relationship Id="rId1" Type="http://schemas.openxmlformats.org/officeDocument/2006/relationships/image" Target="media/3ns2irzwdz2iqzjej6at-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عزیز طالعی عجیب داری فکر ما چنان بود که در بقعۀ مبارکه اقامت نمائی</dc:title>
  <dc:creator>Ocean of Lights</dc:creator>
  <cp:lastModifiedBy>Ocean of Lights</cp:lastModifiedBy>
  <cp:revision>1</cp:revision>
  <dcterms:created xsi:type="dcterms:W3CDTF">2026-01-05T07:14:55.714Z</dcterms:created>
  <dcterms:modified xsi:type="dcterms:W3CDTF">2026-01-05T07:14:55.714Z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