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نامۀ مفصّل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g8s4mpnt8mj80lbjy63_"/>
      <w:r>
        <w:rPr>
          <w:rtl/>
        </w:rPr>
        <w:t xml:space="preserve">از الواح حضرت عبدالبهاء - بر اساس نسخه موجود در "کتابخانه آثار بهائی" در مرکز جهانی بهائی – شمارۀ ۶۶۹</w:t>
      </w:r>
    </w:p>
    <w:p>
      <w:pPr>
        <w:pStyle w:val="RtlNormalLow"/>
        <w:bidi/>
      </w:pPr>
      <w:r>
        <w:rPr>
          <w:rtl/>
        </w:rPr>
        <w:t xml:space="preserve">٢٣ جمادی‌الأولی تاریخ نامۀ مرسول ١٩ ربیع‌الثّانی ١٣٢٨</w:t>
      </w:r>
      <w:r>
        <w:br/>
      </w:r>
      <w:r>
        <w:rPr>
          <w:rtl/>
        </w:rPr>
        <w:t xml:space="preserve">
طهران</w:t>
      </w:r>
      <w:r>
        <w:br/>
      </w:r>
      <w:r>
        <w:rPr>
          <w:rtl/>
        </w:rPr>
        <w:t xml:space="preserve">
جناب ایادی امر اللّه حضرت ابن ابهر علیه بهآء اللّه الأبهی</w:t>
      </w:r>
    </w:p>
    <w:p>
      <w:pPr>
        <w:pStyle w:val="Heading2"/>
        <w:pStyle w:val="RtlHeading2Low"/>
        <w:bidi/>
      </w:pPr>
      <w:hyperlink w:history="1" r:id="rIdvrsypepui-v8cqpbbnezl"/>
      <w:r>
        <w:rPr>
          <w:rtl/>
        </w:rPr>
        <w:t xml:space="preserve">هو الله</w:t>
      </w:r>
    </w:p>
    <w:p>
      <w:pPr>
        <w:pStyle w:val="RtlNormalLow"/>
        <w:bidi/>
      </w:pPr>
      <w:r>
        <w:rPr>
          <w:rtl/>
        </w:rPr>
        <w:t xml:space="preserve">ای منادی پیمان نامۀ مفصّل رسید مضمون مورث روح و ریحان بود و اخبار دلیل بر انتشار انوار شمس حقیقت چنان اشراقی فرموده که شرق منوّر گشته و غرب از نفحات قدس معطّر شده یاران الهی باید بشکرانۀ این مواهب رحمانی بانجذاب وجدانی مبعوث گردند و سبب ظهور شرف و منقبت عالم انسانی شوند آهنگ تقدیس بلند کنند و ضجیج تهلیل و تکبیر بملکوت ابهی رسانند حال امور بسیار دقیق گشته و جمیع انظار متوجّه بروش و سلوک احبّا و مواظب اخلاق و اطوار و آداب بهائیان لهذا باید اهل بهاء بنصایح و وصایای جمال ابهی در نهایت دقّت و وفا قیام نمایند و نفوسی که در امور دوائر حکومت ذیمدخلند امیدوارم که در نهایت تقدیس و پاکی و آزادگی و عفّت و عصمت و خیرخواهی و خلوص نیّت و پاکی طینت بخدمت ملّت و دولت پردازند بمواجب خویش قناعت نمایند و بدون آن بارتکاب فلسی ذیل خویش را نیالایند زیرا ذیل مطهّر امر اللّه آلوده گردد و نزد کلّ محقّق شود که بهائیان نیز مثل احزاب دیگرند بلکه بدتر فرق لفظی است نه معنوی باری رجای این عبد چنین است که دوستان حقیقی چنان روش و سلوک نمایند که بهائیان در نزد کلّ سردفتر دانائی باشند و مشهور و معروف بپاکی فطرت و طهارت طینت شب و روز بکوشند و بجوشند و بخروشند و بجان و دل خدمت به ایران و ایرانیان نمایند از تعیین در مناصب مقصودشان آن باشد که در ره رضای الهی بپویند و بعالم انسان خدمت کنند نه اینکه زخرف فانیه بدست آرند و بخوشی و عزّت و راحت زندگانی کنند زیرا این اوهام زائل گردد نه راحت ماند نه عزّت و نه منصب ماند و نه ثروت عنقریب کأن لم یکن شیئاً مذکورا گردد آنچه باقی راستی و درستی و خداپرستی</w:t>
      </w:r>
    </w:p>
    <w:p>
      <w:pPr>
        <w:pStyle w:val="RtlNormalLow"/>
        <w:bidi/>
      </w:pPr>
      <w:r>
        <w:rPr>
          <w:rtl/>
        </w:rPr>
        <w:t xml:space="preserve">در خصوص مدرسۀ بنات مرقوم نموده بودید که اقدام کافی وافی در تأسیس و تنظیم گردیده و در اجتماع مبلغی بهمّت یاران حقیقی جمع گردیده و حضرت مصوّر رحمانی لوازم مدرسه را تقدیم نموده این خبر سرور قلوب بود و فرح نفوس یاران و اماء رحمان در طهران فی‌الحقیقه غیورند و شکورند و صبورند و وقور در جمیع موارد جانفشانی نمایند لهذا بفضل و موهبت ربّانی سبب شادمانی شرق و غرب گردند عبدالبهآء بجان و وجدان هر دم تضرّع و زاری نماید و آن نفوس مقدّسه را عون و صون رحمانی خواهد</w:t>
      </w:r>
    </w:p>
    <w:p>
      <w:pPr>
        <w:pStyle w:val="RtlNormalLow"/>
        <w:bidi/>
      </w:pPr>
      <w:r>
        <w:rPr>
          <w:rtl/>
        </w:rPr>
        <w:t xml:space="preserve">قضیّۀ حضرت فاضل مازندرانی را تأکید نمائید ولی نهایت سفارش کنید که بآن فاضل محترم در نهایت خضوع و خشوع در صحبت مدارا نماید و بحکمت و اقتضا صحبت بدارد زیارت سیّدالشّهدآء را بهمراه برد و در ضمن حکایت ثابت و مدلّل نماید که من‌بعد بی‌شبهه بساط موجود اهل علم منطوی گردد و نجم آمال علما آفل و متواری لهذا باید تأسیس جدید شود که مقاومت سیل افکار طبیعی گردد زیرا مسلک قدیم مقاومت نتواند و متانت نتواند و برهان این مدّعا آنکه در اندک زمان چه‌ قدر نفوس بکلّی از دین بیگانه گشتند و روز بروز در ازدیادند این طوفان را قوّت کلمة اللّه مقاومت نماید و این سیل شدید را خلق جدید ثبات و استقامت بنمایند حضرت رئیس بزرگوار و حضرت صدر ابرار باید در خصوص مدرسۀ تربیت و تأسیسات سائره معاونت یاران فرمایند بحضرت رئیس علیه بهآء اللّه الأبهی از قبل عبدالبهآء ابلاغ نمائید ایّها الفاضل الشّهیر الیوم یومک قد اتی الوعد فأوف بالعهد تاللّه الحقّ انّ شمس الحقیقه القت علیک ذیل شعاعها و شملک اهداب ردائها فعلیک بالضّجیج فی المحافل العلیا و الصّریخ فی المجامع العظمی حیّ علی الفلاح و حیّ علی النّجاح و حیّ علی الموهبة الکبری ولکن بالحکمة المذکورة فی الکتاب ای بقدر قابلیّة النّفوس و انجذاب القلوب و انشراح الصّدور و همچنین بجناب صدرالأبرار پیام من برسان یا صدرالصّدور استبشر بفضل ربّک الغفور و استخرنّ ما ترید من مواهب ربّک الغیور و توجّه الی ملکوت الأبهی بقلب شکور و وجه یتلألأ بالنّور و انّی ادعو اللّه ان یجعلک آیة الهدی بین الوری و کلمة التّقوی بین الأصفیآء انّ ربّی لهو الرّحمن الرّحیم</w:t>
      </w:r>
    </w:p>
    <w:p>
      <w:pPr>
        <w:pStyle w:val="RtlNormalLow"/>
        <w:bidi/>
      </w:pPr>
      <w:r>
        <w:rPr>
          <w:rtl/>
        </w:rPr>
        <w:t xml:space="preserve">و امّا نامۀ حضرت وزیر معارف که بجناب رئیس مدرسه مرقوم فرموده وقوع این قضیّه باید سبب ازدیاد همّت و مواظبت اعضا و معلّمین مدرسۀ تربیت گردد تا بمقامی رسد که هر عاقل دانا از بیگانه و آشنا اطفال خویش را آرزوی دخول در آن مدرسه نماید و اگر چنانکه باید و شاید همّت مبذول شود البتّه آن مدرسه بعون و عنایت الهیّه چنان ترقّی نماید که گوی سبقت و پیشی از جمیع مدارس برباید و در استقبال بدرجه‌ئی انجامد که اوّل مدرسۀ عالم گردد و این موقوف بهمّت یاران و ارادۀ صادقۀ دوستانست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sgtbrw_s_ggeoh4nlcb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9nnybgei-dvqzobbviw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g8s4mpnt8mj80lbjy63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2;&#1785;" TargetMode="External"/><Relationship Id="rIdvrsypepui-v8cqpbbnezl" Type="http://schemas.openxmlformats.org/officeDocument/2006/relationships/hyperlink" Target="#&#1607;&#1608;-&#1575;&#1604;&#1604;&#1607;" TargetMode="External"/><Relationship Id="rId9" Type="http://schemas.openxmlformats.org/officeDocument/2006/relationships/image" Target="media/akkhpmjwvvccmvf6yjvcb.png"/></Relationships>
</file>

<file path=word/_rels/footer1.xml.rels><?xml version="1.0" encoding="UTF-8"?><Relationships xmlns="http://schemas.openxmlformats.org/package/2006/relationships"><Relationship Id="rId0" Type="http://schemas.openxmlformats.org/officeDocument/2006/relationships/image" Target="media/ldkigyadqge0dqpqdqk1l.png"/><Relationship Id="rId1" Type="http://schemas.openxmlformats.org/officeDocument/2006/relationships/image" Target="media/rp6yrytgcbobaalerlfy-.png"/></Relationships>
</file>

<file path=word/_rels/footer2.xml.rels><?xml version="1.0" encoding="UTF-8"?><Relationships xmlns="http://schemas.openxmlformats.org/package/2006/relationships"><Relationship Id="rIdosgtbrw_s_ggeoh4nlcbh" Type="http://schemas.openxmlformats.org/officeDocument/2006/relationships/hyperlink" Target="https://oceanoflights.org/abdul-baha-bwc-lib-0669-fa" TargetMode="External"/><Relationship Id="rId69nnybgei-dvqzobbviw7" Type="http://schemas.openxmlformats.org/officeDocument/2006/relationships/hyperlink" Target="https://oceanoflights.org" TargetMode="External"/><Relationship Id="rId0" Type="http://schemas.openxmlformats.org/officeDocument/2006/relationships/image" Target="media/mijzsegmhn8xywfsetpjr.png"/><Relationship Id="rId1" Type="http://schemas.openxmlformats.org/officeDocument/2006/relationships/image" Target="media/mdjaca38meeu1bq2spm14.png"/><Relationship Id="rId2" Type="http://schemas.openxmlformats.org/officeDocument/2006/relationships/image" Target="media/wn2401kveh2lpflymlck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hdzqzgl6mkbyb-vdim_n.png"/><Relationship Id="rId1" Type="http://schemas.openxmlformats.org/officeDocument/2006/relationships/image" Target="media/xm4cnspolikgxrsa_z9ft.png"/></Relationships>
</file>

<file path=word/_rels/header2.xml.rels><?xml version="1.0" encoding="UTF-8"?><Relationships xmlns="http://schemas.openxmlformats.org/package/2006/relationships"><Relationship Id="rId0" Type="http://schemas.openxmlformats.org/officeDocument/2006/relationships/image" Target="media/lv2tqfh9fqallwfqoaka8.png"/><Relationship Id="rId1" Type="http://schemas.openxmlformats.org/officeDocument/2006/relationships/image" Target="media/ennai5z1yyv-rn1snbmm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نامۀ مفصّل رسید ...</dc:title>
  <dc:creator>Ocean of Lights</dc:creator>
  <cp:lastModifiedBy>Ocean of Lights</cp:lastModifiedBy>
  <cp:revision>1</cp:revision>
  <dcterms:created xsi:type="dcterms:W3CDTF">2026-04-20T05:08:31.413Z</dcterms:created>
  <dcterms:modified xsi:type="dcterms:W3CDTF">2026-04-20T05:08:31.413Z</dcterms:modified>
</cp:coreProperties>
</file>

<file path=docProps/custom.xml><?xml version="1.0" encoding="utf-8"?>
<Properties xmlns="http://schemas.openxmlformats.org/officeDocument/2006/custom-properties" xmlns:vt="http://schemas.openxmlformats.org/officeDocument/2006/docPropsVTypes"/>
</file>