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منجذب ملکوت الله هرچند بمجمع شورای عمومی اسباب حضور میسّر نگشت ولی معذور بودی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pbl21xdszs073glefcv_"/>
      <w:r>
        <w:rPr>
          <w:rtl/>
        </w:rPr>
        <w:t xml:space="preserve">از الواح حضرت عبدالبهاء - بر اساس نسخه موجود در "کتابخانه آثار بهائی" در مرکز جهانی بهائی – شمارۀ ۶۸۶</w:t>
      </w:r>
    </w:p>
    <w:p>
      <w:pPr>
        <w:pStyle w:val="RtlNormalLow"/>
        <w:bidi/>
      </w:pPr>
      <w:r>
        <w:rPr>
          <w:rtl/>
        </w:rPr>
        <w:t xml:space="preserve">کالیفورنیا</w:t>
      </w:r>
      <w:r>
        <w:br/>
      </w:r>
      <w:r>
        <w:rPr>
          <w:rtl/>
        </w:rPr>
        <w:t xml:space="preserve">
جون د بوش</w:t>
      </w:r>
    </w:p>
    <w:p>
      <w:pPr>
        <w:pStyle w:val="RtlNormalLow"/>
        <w:bidi/>
      </w:pPr>
      <w:r>
        <w:rPr>
          <w:rtl/>
        </w:rPr>
        <w:t xml:space="preserve">John D. Bosch</w:t>
      </w:r>
    </w:p>
    <w:p>
      <w:pPr>
        <w:pStyle w:val="Heading2"/>
        <w:pStyle w:val="RtlHeading2Low"/>
        <w:bidi/>
      </w:pPr>
      <w:hyperlink w:history="1" r:id="rIduecpqhdcl6kjxq9irozll"/>
      <w:r>
        <w:rPr>
          <w:rtl/>
        </w:rPr>
        <w:t xml:space="preserve">هو الله</w:t>
      </w:r>
    </w:p>
    <w:p>
      <w:pPr>
        <w:pStyle w:val="RtlNormalLow"/>
        <w:bidi/>
      </w:pPr>
      <w:r>
        <w:rPr>
          <w:rtl/>
        </w:rPr>
        <w:t xml:space="preserve">ای منجذب ملکوت اللّه هرچند بمجمع شورای عمومی اسباب حضور میسّر نگشت ولی معذور بودی و عذر مقبول است از خدا خواهم که اسباب راحت فراهم آید و از قیود این جهان رهائی یابی پرنده شوی و پرواز کنی و از قفس تعلّق باین جهان آزاد گردی مستر ریمی و مستر استرون فی‌الحقیقه دلی پاک دارند و جانی تابناک بخدمت ملکوت قائمند و در سبیل الهی جانفشانی نمایند</w:t>
      </w:r>
    </w:p>
    <w:p>
      <w:pPr>
        <w:pStyle w:val="RtlNormalLow"/>
        <w:bidi/>
      </w:pPr>
      <w:r>
        <w:rPr>
          <w:rtl/>
        </w:rPr>
        <w:t xml:space="preserve">لسان اسپرانتو هنوز تعمیم نیافته تا در سفر مفید باشد و این لسان عمومیّت یابد در بعضی اقالیم منتشر شود</w:t>
      </w:r>
    </w:p>
    <w:p>
      <w:pPr>
        <w:pStyle w:val="RtlNormalLow"/>
        <w:bidi/>
      </w:pPr>
      <w:r>
        <w:rPr>
          <w:rtl/>
        </w:rPr>
        <w:t xml:space="preserve">امّا استعمال مسکرات بنصّ کتاب اقدس مذموم است خواه مسکرات قویّه و خواه مسکرات خفیفه و مذمّتش اینست که عقل زائل گردد و سبب ضعف بنیه شود اگر مسکرات مفید بود بایجاد الهی موجود میشد نه بمساعی بشری آنچه از برای انسان مفید است در ایجاد موجود و حال طبّاً فنّاً ثابت و محقّق گردیده که مسکرات مضرّ است</w:t>
      </w:r>
    </w:p>
    <w:p>
      <w:pPr>
        <w:pStyle w:val="RtlNormalLow"/>
        <w:bidi/>
      </w:pPr>
      <w:r>
        <w:rPr>
          <w:rtl/>
        </w:rPr>
        <w:t xml:space="preserve">امّا در الواح که میفرماید آنچه در آسمانها و زمین است برای تو اختیار نمودم مقصود آنچه بایجاد الهی موجود نه آنچه مضرّ است زیرا از جملۀ اشیاء مسمومات است حال میتوان گفت که مسمومات لازم الاستعمال است زیرا خدا خلق کرده است برای انسان ولی مشروبات روحیّه اگر طبیب تجویز نماید از برای مریض که شربش لزوم قطعی دارد در این صورت مباح است</w:t>
      </w:r>
    </w:p>
    <w:p>
      <w:pPr>
        <w:pStyle w:val="RtlNormalLow"/>
        <w:bidi/>
      </w:pPr>
      <w:r>
        <w:rPr>
          <w:rtl/>
        </w:rPr>
        <w:t xml:space="preserve">باری امیدم چنانست که از صهبای محبّت اللّه سرمست شوی نشئۀ ابدی یابی و سرور و فرح بی‌پایان جوئی هر شرابی را خماری مگر این صهبای محبّت اللّه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c8o8poy3nriapchl4vz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fiut7gmyqagopgpxuoz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pbl21xdszs073glefcv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4;&#1782;" TargetMode="External"/><Relationship Id="rIduecpqhdcl6kjxq9irozll" Type="http://schemas.openxmlformats.org/officeDocument/2006/relationships/hyperlink" Target="#&#1607;&#1608;-&#1575;&#1604;&#1604;&#1607;" TargetMode="External"/><Relationship Id="rId9" Type="http://schemas.openxmlformats.org/officeDocument/2006/relationships/image" Target="media/_naioky0jnzauvcuefhkc.png"/></Relationships>
</file>

<file path=word/_rels/footer1.xml.rels><?xml version="1.0" encoding="UTF-8"?><Relationships xmlns="http://schemas.openxmlformats.org/package/2006/relationships"><Relationship Id="rId0" Type="http://schemas.openxmlformats.org/officeDocument/2006/relationships/image" Target="media/vmazfsbpyz9cybaqulkgz.png"/><Relationship Id="rId1" Type="http://schemas.openxmlformats.org/officeDocument/2006/relationships/image" Target="media/h52zjrfrmvepgac36eag7.png"/></Relationships>
</file>

<file path=word/_rels/footer2.xml.rels><?xml version="1.0" encoding="UTF-8"?><Relationships xmlns="http://schemas.openxmlformats.org/package/2006/relationships"><Relationship Id="rId6c8o8poy3nriapchl4vzg" Type="http://schemas.openxmlformats.org/officeDocument/2006/relationships/hyperlink" Target="https://oceanoflights.org/abdul-baha-bwc-lib-0686-fa" TargetMode="External"/><Relationship Id="rIdjfiut7gmyqagopgpxuoza" Type="http://schemas.openxmlformats.org/officeDocument/2006/relationships/hyperlink" Target="https://oceanoflights.org" TargetMode="External"/><Relationship Id="rId0" Type="http://schemas.openxmlformats.org/officeDocument/2006/relationships/image" Target="media/g3-usfekvpj22jip8wrka.png"/><Relationship Id="rId1" Type="http://schemas.openxmlformats.org/officeDocument/2006/relationships/image" Target="media/p9qzfdp92mac3zsrbd6_a.png"/><Relationship Id="rId2" Type="http://schemas.openxmlformats.org/officeDocument/2006/relationships/image" Target="media/hiumadf2bmso4t9hieyd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npqt9mly8vergt75oyfm.png"/><Relationship Id="rId1" Type="http://schemas.openxmlformats.org/officeDocument/2006/relationships/image" Target="media/gx1hdqckyakelw25kxxjn.png"/></Relationships>
</file>

<file path=word/_rels/header2.xml.rels><?xml version="1.0" encoding="UTF-8"?><Relationships xmlns="http://schemas.openxmlformats.org/package/2006/relationships"><Relationship Id="rId0" Type="http://schemas.openxmlformats.org/officeDocument/2006/relationships/image" Target="media/ytwpwjexazs28pmacbk-j.png"/><Relationship Id="rId1" Type="http://schemas.openxmlformats.org/officeDocument/2006/relationships/image" Target="media/xbr0r4f2r4wih5eessrs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منجذب ملکوت الله هرچند بمجمع شورای عمومی اسباب حضور میسّر نگشت ولی معذور بودی ...</dc:title>
  <dc:creator>Ocean of Lights</dc:creator>
  <cp:lastModifiedBy>Ocean of Lights</cp:lastModifiedBy>
  <cp:revision>1</cp:revision>
  <dcterms:created xsi:type="dcterms:W3CDTF">2026-04-22T01:02:34.359Z</dcterms:created>
  <dcterms:modified xsi:type="dcterms:W3CDTF">2026-04-22T01:02:34.359Z</dcterms:modified>
</cp:coreProperties>
</file>

<file path=docProps/custom.xml><?xml version="1.0" encoding="utf-8"?>
<Properties xmlns="http://schemas.openxmlformats.org/officeDocument/2006/custom-properties" xmlns:vt="http://schemas.openxmlformats.org/officeDocument/2006/docPropsVTypes"/>
</file>