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منجذبۀ نفحات الله نغمۀ زار و آه شرربارت چنان شعله برافروخت که قلب اهل سرادق عصمت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0hbc7n8vappl0gbmzhtq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۶۹۷</w:t>
      </w:r>
    </w:p>
    <w:p>
      <w:pPr>
        <w:pStyle w:val="Heading2"/>
        <w:pStyle w:val="RtlHeading2Low"/>
        <w:bidi/>
      </w:pPr>
      <w:hyperlink w:history="1" r:id="rId4anno-jdusnrl6hsigoms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بواسطۀ میر ح و سین</w:t>
      </w:r>
      <w:r>
        <w:br/>
      </w:r>
      <w:r>
        <w:rPr>
          <w:rtl/>
        </w:rPr>
        <w:t xml:space="preserve">
ب</w:t>
      </w:r>
    </w:p>
    <w:p>
      <w:pPr>
        <w:pStyle w:val="RtlNormalLow"/>
        <w:bidi/>
      </w:pPr>
      <w:r>
        <w:rPr>
          <w:rtl/>
        </w:rPr>
        <w:t xml:space="preserve">ورقۀ طیّبۀ رحمانیّه امة‌اللّه روحانیّه علیها بهآء اللّه الأبهی ملاحظه نمایند</w:t>
      </w:r>
    </w:p>
    <w:p>
      <w:pPr>
        <w:pStyle w:val="Heading2"/>
        <w:pStyle w:val="RtlHeading2Low"/>
        <w:bidi/>
      </w:pPr>
      <w:hyperlink w:history="1" r:id="rIdfcmzqzev2-lfbfhizi54k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منجذبۀ نفحات اللّه نغمۀ زار و آه شرربارت چنان شعله برافروخت که قلب اهل سرادق عصمت را بسوخت این ناله و فغان بملأ اعلی رسید و بسمع روحانیان ملکوت ابهی در غیب عما رسید حال در جوشی و خروشی درآ و لسان بتبلیغ امر اللّه بگشا و در نشر نفحات اللّه بین امآء اللّه بکوش تا چون روح قدسی اجساد میّته را زنده نمائی و چون نفحات فردوسی جنّت رضوان را معطّر کنی ایّام را غنیمت شمر و انفاس را قدر بدان در هر نفسی نفحۀ حیاتی بمشامّ جان برآر و در هر آنی ببوی خوشی دماغ را تر کن و مشامّ طالبات را معطّر نما کلمۀ الهیّه چون نسیم بهاری و اریاح لواقح رحمانیست لکن چون این از حنجر روحانی تلاوت شود روح حیات نثار نماید و جان نجات مبذول دارد ارض طیّبه را گلشن و گلزار نماید و آفاق وجود را عنبربار و البهآء علیک و علی کلّ امة ثبتت علی العهد و المیثاق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y8rezexa08odndfcpkz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ohu4hln1rvw-zxktagv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76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7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7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76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76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0hbc7n8vappl0gbmzhtq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5;&#1783;" TargetMode="External"/><Relationship Id="rId4anno-jdusnrl6hsigoms" Type="http://schemas.openxmlformats.org/officeDocument/2006/relationships/hyperlink" Target="#&#1607;&#1608;-&#1575;&#1604;&#1571;&#1576;&#1607;&#1740;" TargetMode="External"/><Relationship Id="rIdfcmzqzev2-lfbfhizi54k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ywkihnpa2sehbulcsc_m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bp5fv9zr4jusnebckawv.png"/><Relationship Id="rId1" Type="http://schemas.openxmlformats.org/officeDocument/2006/relationships/image" Target="media/x1praplibqa0zgzeog8yf.png"/></Relationships>
</file>

<file path=word/_rels/footer2.xml.rels><?xml version="1.0" encoding="UTF-8"?><Relationships xmlns="http://schemas.openxmlformats.org/package/2006/relationships"><Relationship Id="rIdoy8rezexa08odndfcpkze" Type="http://schemas.openxmlformats.org/officeDocument/2006/relationships/hyperlink" Target="https://oceanoflights.org/abdul-baha-bwc-lib-0697-fa" TargetMode="External"/><Relationship Id="rId7ohu4hln1rvw-zxktagvy" Type="http://schemas.openxmlformats.org/officeDocument/2006/relationships/hyperlink" Target="https://oceanoflights.org" TargetMode="External"/><Relationship Id="rId0" Type="http://schemas.openxmlformats.org/officeDocument/2006/relationships/image" Target="media/jiskvjozcydfkwb0zwdvb.png"/><Relationship Id="rId1" Type="http://schemas.openxmlformats.org/officeDocument/2006/relationships/image" Target="media/n7mymdptzt0gvmfm6r7rw.png"/><Relationship Id="rId2" Type="http://schemas.openxmlformats.org/officeDocument/2006/relationships/image" Target="media/kbs2dowmxtjpn3w3te_m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p8mrjj_2-exh24548qep.png"/><Relationship Id="rId1" Type="http://schemas.openxmlformats.org/officeDocument/2006/relationships/image" Target="media/jco06ayfu-f7j2jrn9wx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fmrbxa53jn0cmr13iyim.png"/><Relationship Id="rId1" Type="http://schemas.openxmlformats.org/officeDocument/2006/relationships/image" Target="media/gggylxh09bempeykfmue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منجذبۀ نفحات الله نغمۀ زار و آه شرربارت چنان شعله برافروخت که قلب اهل سرادق عصمت  ...</dc:title>
  <dc:creator>Ocean of Lights</dc:creator>
  <cp:lastModifiedBy>Ocean of Lights</cp:lastModifiedBy>
  <cp:revision>1</cp:revision>
  <dcterms:created xsi:type="dcterms:W3CDTF">2026-04-22T01:02:50.715Z</dcterms:created>
  <dcterms:modified xsi:type="dcterms:W3CDTF">2026-04-22T01:02:50.715Z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