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پروردگار ملجأ بیچارگانی و ملاذ آوارگان فضل و عطایت درمان هر دردی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vu4uhoydtnsgrxtxbavd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۷۴۹</w:t>
      </w:r>
    </w:p>
    <w:p>
      <w:pPr>
        <w:pStyle w:val="RtlNormalLow"/>
        <w:bidi/>
      </w:pPr>
      <w:r>
        <w:rPr>
          <w:rtl/>
        </w:rPr>
        <w:t xml:space="preserve">ایران</w:t>
      </w:r>
      <w:r>
        <w:br/>
      </w:r>
      <w:r>
        <w:rPr>
          <w:rtl/>
        </w:rPr>
        <w:t xml:space="preserve">
احبّای رحمن ملاحظه نمایند</w:t>
      </w:r>
    </w:p>
    <w:p>
      <w:pPr>
        <w:pStyle w:val="RtlNormalLow"/>
        <w:bidi/>
      </w:pPr>
      <w:r>
        <w:rPr>
          <w:rtl/>
        </w:rPr>
        <w:t xml:space="preserve">ای پروردگار ملجأ بیچارگانی و ملاذ آوارگان فضل و عطایت درمان هر دردی و خوان نعمتت در هر پست و بلندی بانوار بخشایش عالم هستی را آرایش بخشیدی و بموهبت کبری جهان بی‌پایان را آسایش عطا فرمودی ای آمرزگار درماندگانیم ولی موهبتت بی‌پایان افتادگانیم ولی رحمتت دستگیر بیچارگان اسیر نفس و هوائیم ولی عنایتت مجیر بینوایان ای کریم منهج قویم بنما و قلب سلیم بده بفیض جلیل بنواز و جنّت نعیم بخش و از عذاب الیم برهان هدایت رهبر کن حیات جانپرور بخش دانائی عطا کن بینائی ده شنوائی احسان نما تا بحقیقت امور پی‌بریم پرده بدریم و از فوز عظیم نصیب گیریم در جمیع مراتب به یگانگی آشنا گردیم و از ذلّت بیگانگی آزاد شویم توئی مقتدر و توانا و توئی بینا و شنوا عنایت فرما هدایت کن عزّت ابدی عطا فرما از ذلّت نادانی خلاصی بخش انّک انت الغفور الکریم العزیز الوهّاب</w:t>
      </w:r>
    </w:p>
    <w:p>
      <w:pPr>
        <w:pStyle w:val="RtlNormalLow"/>
        <w:bidi/>
      </w:pPr>
      <w:r>
        <w:rPr>
          <w:rtl/>
        </w:rPr>
        <w:t xml:space="preserve">ای یاران مهربان جهان هستی بدون حقّ‌پرستی عالم نیستیست و راستی و درستی سبب جلوۀ فضائل عالم بالاستی و چون در جهان آب و رنگ آهنگ ملأ اعلی بلند گردد حیات ابدیّه در نهایت جلوه و ظهور فیض‌بخش سرور و حبور گردد ای دوستان آفاق از فیض الطاف نیّر اشراق منوّر است و انفس از موهبت پروردگار پرانوار از برای هر کائنی از کائنات تدرّج در مراتب کمال مقدّر و فیض رحمت حقّ در جهان وجود محقّق ولی افسوس که عالم انسانی از این مواهب آسمانی محروم و از مواهب کلّیّه بیخبر مگر نفوسی که چشم بصیرت گشودند و در این میدان عزّت ابدیّه گوی سبقت ربودند و جبین بخاک عبودیّت سودند و بجهان دیگر توجّه نمودند بعثت رسل و انزال کتب و بسط شرایع مقدّسۀ الهیّه محض ترقّیات عالم انسانیّه است پس گروهی که متابعت شرایع الهیّه نمایند حزب ابرارند و از اجلّۀ احرار از ظلمات عالم طبیعت رهائی یافتند و بنورانیّت رحمانیّت روشنائی جستند و در بین ملل مختلفه ممتاز گشتند بنآءً علی ذلک ملّت حقّه را از ملل سائره در جمیع مراتب وجود امتیازی واضح و آشکار باید و اخلاقی مشکبار واجب و روشی صرف بخشش شاید و سلوکی در بندگی ملک الملوک لازم اگر حزب الهی از احزاب شیطانی ممتاز نگردد دلیل بر محرومیّت است و برهان بر مأیوسیّت در این صورت انتساب بحقّ مجازیست نه حقیقی و قربیّت لفظیست نه معنوی گلشنی که بفیض باغبان احدیّت موفّق البتّه در نهایت طراوت و لطافت پس ای یاران نظر در عالم انسان کنید اگر امتیازی در خویش ببینید شکر نعمت پروردگار کنید والّا شب و روز با چشم اشکبار همدم و دمساز گردید ناله و فغان آغاز کنید و تضرّع و ابتهال نمائید بلکه بفیض الهی مظهر الطاف نامتناهی شوید و در جمیع شئون برهان موهبت رحمانی گردید حال با وجود ظهور این حقیقت میتوان گفت که ملّت ایران مظهر موهبت است لا واللّه بلکه اندکی انصاف سبب اسف و حسرتست ملاحظه نمائید مللی که از خدا بیخبرند در ترقّیات عصریّه چگونه بهره‌ور گشتند و روز بروز پیش آیند و در نزد بیگانه و خویش معزّز گردند ملّت ایران مؤمن بخدا و موقن بآیات اللّه و مصدّق بکلمات اللّه ولی چگونه بخواب غفلت گرفتار و از شراب بیهوشی مست و خراب ابداً رؤسای مذهب و سروران دین در فکر ترقّی در عالم انسانی نیستند نه غمخوار ملّتند و نه مطیع دولت نه پناه بیچارگانند نه دستگیر افتادگان نه اطاعت حقّ نمایند و نه خیر خلق خواهند شب و روز فکرشان معارضۀ با دولت و مخالفت با حکومت و منع ترقّیات با وجود این چگونه راحت و آسایش و ترقّی در جهان آفرینش حاصل گردد نفوسی که سروران دینند بهوی و هوس خویش گرفتار و از جمال حقیقت در کنار دیگر بیچارگان رعیّت در چه حالتی و چه آسایش و نعمتی و چه ترقّی و موهبتی پس شما که بیدار و هشیارید فضل پروردگار طلبید و از حزب ابرار گردید جام سرشار موهبت الهی بنوشید و از فیض نامتناهی بهره و نصیب گیرید در فکر آن باشید که دولت و ملّت امتزاج باده و آب جوید و آمیزش شهد و شیر یابد در نهایت اطاعت و انقیاد اوامر حکومت را مجری دارد زیرا حکومت عادلانه جان عالمست و سلطنت مشروعه موهبت بنی‌آدم ژاپونیان باطاعت پادشاه پرداختند ملاحظه نمائید که در اندکی مدّت چه ‌قدر در مراتب جسمانی ترقّی کرده‌اند جهان را حیرت بخشیدند و جمیع ملل را متحیّر گذاشتند حال ملّت ایران فی‌الحقیقه اگر ترقّی خواهد و راحت و آسایش جوید باید سعادت را در امتزاج دولت و ملّت بیند نه در مخالفت اوامر حکومت زیرا این مخالفت عواقبش بسیار بد و سبب پریشانی و سلب آسایش در عالم انسانی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ew-gm3hjcg85svbrprt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qk5eku4ii-3x_tcjuw0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vu4uhoydtnsgrxtxbav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5;" TargetMode="External"/><Relationship Id="rId9" Type="http://schemas.openxmlformats.org/officeDocument/2006/relationships/image" Target="media/p4x99f-xbtqck_n9q8ra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owhn8v36gxggp7eituej.png"/><Relationship Id="rId1" Type="http://schemas.openxmlformats.org/officeDocument/2006/relationships/image" Target="media/jkgjo8mv7xe7nwqdm60sp.png"/></Relationships>
</file>

<file path=word/_rels/footer2.xml.rels><?xml version="1.0" encoding="UTF-8"?><Relationships xmlns="http://schemas.openxmlformats.org/package/2006/relationships"><Relationship Id="rIdhew-gm3hjcg85svbrprtz" Type="http://schemas.openxmlformats.org/officeDocument/2006/relationships/hyperlink" Target="https://oceanoflights.org/abdul-baha-bwc-lib-0749-fa" TargetMode="External"/><Relationship Id="rIdpqk5eku4ii-3x_tcjuw0v" Type="http://schemas.openxmlformats.org/officeDocument/2006/relationships/hyperlink" Target="https://oceanoflights.org" TargetMode="External"/><Relationship Id="rId0" Type="http://schemas.openxmlformats.org/officeDocument/2006/relationships/image" Target="media/4_ejkas743-fgfexqzrhr.png"/><Relationship Id="rId1" Type="http://schemas.openxmlformats.org/officeDocument/2006/relationships/image" Target="media/yrt4nm3hzim6gqbdiv3zk.png"/><Relationship Id="rId2" Type="http://schemas.openxmlformats.org/officeDocument/2006/relationships/image" Target="media/lc4vhcgoio0wfb5xfoek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412xn5m-sabdvayfx4ev.png"/><Relationship Id="rId1" Type="http://schemas.openxmlformats.org/officeDocument/2006/relationships/image" Target="media/edxegx-iy94s5y2xazae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96x1uia-0vraonmie6ny.png"/><Relationship Id="rId1" Type="http://schemas.openxmlformats.org/officeDocument/2006/relationships/image" Target="media/kguqpq10wu1d-rfp-2wv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پروردگار ملجأ بیچارگانی و ملاذ آوارگان فضل و عطایت درمان هر دردی ...</dc:title>
  <dc:creator>Ocean of Lights</dc:creator>
  <cp:lastModifiedBy>Ocean of Lights</cp:lastModifiedBy>
  <cp:revision>1</cp:revision>
  <dcterms:created xsi:type="dcterms:W3CDTF">2026-05-24T20:48:43.818Z</dcterms:created>
  <dcterms:modified xsi:type="dcterms:W3CDTF">2026-05-24T20:48:43.818Z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