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الهی نامۀ تو رسید عبدالبهآء مرکز میثاق الهی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5zpr_i921cuhbnnhly1a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۷۶۳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امة‌اللّه ایدا برش علیها بهآء اللّه الأبهی</w:t>
      </w:r>
    </w:p>
    <w:p>
      <w:pPr>
        <w:pStyle w:val="RtlNormalLow"/>
        <w:bidi/>
      </w:pPr>
      <w:r>
        <w:rPr>
          <w:rtl/>
        </w:rPr>
        <w:t xml:space="preserve">Mrs. Ida Brush</w:t>
      </w:r>
    </w:p>
    <w:p>
      <w:pPr>
        <w:pStyle w:val="RtlNormalLow"/>
        <w:bidi/>
      </w:pPr>
      <w:r>
        <w:rPr>
          <w:rtl/>
        </w:rPr>
        <w:t xml:space="preserve">ای کنیز عزیز الهی نامۀ تو رسید عبدالبهآء مرکز میثاق الهی است امّا حضرت بهآءاللّه شمس حقیقت مربّی عالم انسانی و معلّم حقیقی الهی عبدالبهآء مروّج تعالیم بهآءاللّه است</w:t>
      </w:r>
    </w:p>
    <w:p>
      <w:pPr>
        <w:pStyle w:val="RtlNormalLow"/>
        <w:bidi/>
      </w:pPr>
      <w:r>
        <w:rPr>
          <w:rtl/>
        </w:rPr>
        <w:t xml:space="preserve">امّا مشرق‌الأذکار در عالم ناسوت بنیان الهی است و سبب حصول وحدت عالم انسانی زیرا جمیع ملل در مشرق‌الأذکار متّحد و متّفق شوند و بآهنگ توحید به تسبیح و تهلیل ربّ جنود پردازند و البتّه باید سرور تو در نشر نور هدایت باشد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r6mj5v-bkzxvcryl3pe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2j_btb05kwb4fbkbs5i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5zpr_i921cuhbnnhly1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79;" TargetMode="External"/><Relationship Id="rId9" Type="http://schemas.openxmlformats.org/officeDocument/2006/relationships/image" Target="media/yqxmz1_rovdtmakcjzzv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ykf4p5dd75pb3qhelqgl.png"/><Relationship Id="rId1" Type="http://schemas.openxmlformats.org/officeDocument/2006/relationships/image" Target="media/kxn268nar0yi7cyyqznxr.png"/></Relationships>
</file>

<file path=word/_rels/footer2.xml.rels><?xml version="1.0" encoding="UTF-8"?><Relationships xmlns="http://schemas.openxmlformats.org/package/2006/relationships"><Relationship Id="rId6r6mj5v-bkzxvcryl3pe4" Type="http://schemas.openxmlformats.org/officeDocument/2006/relationships/hyperlink" Target="https://oceanoflights.org/abdul-baha-bwc-lib-0763-fa" TargetMode="External"/><Relationship Id="rIdc2j_btb05kwb4fbkbs5i3" Type="http://schemas.openxmlformats.org/officeDocument/2006/relationships/hyperlink" Target="https://oceanoflights.org" TargetMode="External"/><Relationship Id="rId0" Type="http://schemas.openxmlformats.org/officeDocument/2006/relationships/image" Target="media/eouqvznr79r0aaftdelge.png"/><Relationship Id="rId1" Type="http://schemas.openxmlformats.org/officeDocument/2006/relationships/image" Target="media/ok3j4pgbgnakufvvlzzp1.png"/><Relationship Id="rId2" Type="http://schemas.openxmlformats.org/officeDocument/2006/relationships/image" Target="media/1vqzdrujtmcupzuvoflv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jxpxukg3hm59zdl0un7r.png"/><Relationship Id="rId1" Type="http://schemas.openxmlformats.org/officeDocument/2006/relationships/image" Target="media/jfnitdmzadpbtfll1nyo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5_gyslbuxo6blpualstq.png"/><Relationship Id="rId1" Type="http://schemas.openxmlformats.org/officeDocument/2006/relationships/image" Target="media/e9s55vu92er4l383fcch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الهی نامۀ تو رسید عبدالبهآء مرکز میثاق الهی است ...</dc:title>
  <dc:creator>Ocean of Lights</dc:creator>
  <cp:lastModifiedBy>Ocean of Lights</cp:lastModifiedBy>
  <cp:revision>1</cp:revision>
  <dcterms:created xsi:type="dcterms:W3CDTF">2026-05-24T20:49:14.267Z</dcterms:created>
  <dcterms:modified xsi:type="dcterms:W3CDTF">2026-05-24T20:49:14.267Z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