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یاران الهی و عزیزان روحانی هرچند در عالم جسمانی شامگاه است ولی الحمد لله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pfqiblptttjqxfj7re_8m"/>
      <w:r>
        <w:rPr>
          <w:rtl/>
        </w:rPr>
        <w:t xml:space="preserve">از الواح حضرت عبدالبهاء - بر اساس نسخه موجود در "کتابخانه آثار بهائی" در مرکز جهانی بهائی – شمارۀ ۸۲۹</w:t>
      </w:r>
    </w:p>
    <w:p>
      <w:pPr>
        <w:pStyle w:val="Heading2"/>
        <w:pStyle w:val="RtlHeading2Low"/>
        <w:bidi/>
      </w:pPr>
      <w:hyperlink w:history="1" r:id="rIdfnro5jghjxi7tvlmgbzj8"/>
      <w:r>
        <w:rPr>
          <w:rtl/>
        </w:rPr>
        <w:t xml:space="preserve">هو الله</w:t>
      </w:r>
    </w:p>
    <w:p>
      <w:pPr>
        <w:pStyle w:val="RtlNormalLow"/>
        <w:bidi/>
      </w:pPr>
      <w:r>
        <w:rPr>
          <w:rtl/>
        </w:rPr>
        <w:t xml:space="preserve">ای یاران الهی و عزیزان روحانی هرچند در عالم جسمانی شامگاه است ولی الحمد للّه از جهت روحانی در بحبوحۀ صبحگهیم و بدایت اشراق زیرا مبدأ انتشار صبح نورانیست و آغاز هبوب نسائم الهی نزدیک است که حقیقت و تری النّاس یدخلون فی دین اللّه افواجاً در ایران تحقّق یابد ولی باید که احبّای روحانی بخلق و خوی رحمانی رفتار و کردار نمایند تا نفحۀ مشکبار موهبت الهیّه مشامّ آفاق را معطّر نماید مقصود از هدایت حصول کمالات انسانیّه است و این فضائل و خصائل ثمرۀ شجرۀ ایمانست چنانچه حضرت مسیح روحی له الفدآء میفرماید هر داری را از بارش بشناسید پس معلوم شد اصل مقصود ثمره است لهذا باید احبّای الهی حکم ملائکۀ مقرّبین یابند و بخلق و خوی اهل علّیّین جلوه نمایند علم و دانش جویند و هوش و بینش طلبند بصداقت و امانت و سخاوت و دیانت و محبّت و الفت و راستی و دوستی و گفتار و کرداری خوش با جمیع من علی الأرض بلااستثنا معامله نمایند و در هیچ موردی خود را بر نفسی ترجیح ندهند و فی‌الحقیقه مهربان بنوع انسان باشند سنوحات رحمانیّت از جمیع حالات و حرکتشان ظاهر و آشکار باشد و معنی انسان بهائی این است والّا کار بسیار دشوار هر فردی از افراد احبّا در هر بلدی از بلدان باشد باید بفضائل عالم انسانی مشار بالبنان گردد تا بحالات و صفات و اخلاقش استدلال نمایند که شبهه‌ئی نیست این شخص بهائی است هذا شأن المخلصین و هذا خصلة المقرّبین</w:t>
      </w:r>
    </w:p>
    <w:p>
      <w:pPr>
        <w:pStyle w:val="RtlNormalLow"/>
        <w:bidi/>
      </w:pPr>
      <w:r>
        <w:rPr>
          <w:rtl/>
        </w:rPr>
        <w:t xml:space="preserve">ای احبّای الهی حکومت عادلۀ آن سامان فی‌الحقیقه تا بحال حفظ و صیانت احبّای الهی نموده و از ظلم ستمکاران و تعدّی فتنه‌جویان حمایت فرموده احبّا باید قدر این عدالت و حمایت را بدانند و بکمال صدق و استقامت و خیرخواهی دولت قیام نمایند و اوامرش را بطوع و رضا مجرا دارند و سر موئی از اوامر و احکام حکومت آشکار و پنهان تجاوز ننمایند و این نصّ کتاب است و علیکم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yqjwx1_ec_wndp-v8lb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h0par6gi1ymrqgma6wv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43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43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43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43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43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fqiblptttjqxfj7re_8m"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4;&#1778;&#1785;" TargetMode="External"/><Relationship Id="rIdfnro5jghjxi7tvlmgbzj8" Type="http://schemas.openxmlformats.org/officeDocument/2006/relationships/hyperlink" Target="#&#1607;&#1608;-&#1575;&#1604;&#1604;&#1607;" TargetMode="External"/><Relationship Id="rId9" Type="http://schemas.openxmlformats.org/officeDocument/2006/relationships/image" Target="media/dvwqmk4r6l2xeu8tpinfe.png"/></Relationships>
</file>

<file path=word/_rels/footer1.xml.rels><?xml version="1.0" encoding="UTF-8"?><Relationships xmlns="http://schemas.openxmlformats.org/package/2006/relationships"><Relationship Id="rId0" Type="http://schemas.openxmlformats.org/officeDocument/2006/relationships/image" Target="media/cezmuxarh_t4hc7q5ojv8.png"/><Relationship Id="rId1" Type="http://schemas.openxmlformats.org/officeDocument/2006/relationships/image" Target="media/0nninwtfbi1nxj-p2eh6v.png"/></Relationships>
</file>

<file path=word/_rels/footer2.xml.rels><?xml version="1.0" encoding="UTF-8"?><Relationships xmlns="http://schemas.openxmlformats.org/package/2006/relationships"><Relationship Id="rId8yqjwx1_ec_wndp-v8lbz" Type="http://schemas.openxmlformats.org/officeDocument/2006/relationships/hyperlink" Target="https://oceanoflights.org/abdul-baha-bwc-lib-0829-fa" TargetMode="External"/><Relationship Id="rIdph0par6gi1ymrqgma6wvr" Type="http://schemas.openxmlformats.org/officeDocument/2006/relationships/hyperlink" Target="https://oceanoflights.org" TargetMode="External"/><Relationship Id="rId0" Type="http://schemas.openxmlformats.org/officeDocument/2006/relationships/image" Target="media/ylfkneuqdkzva4ts2l3yh.png"/><Relationship Id="rId1" Type="http://schemas.openxmlformats.org/officeDocument/2006/relationships/image" Target="media/887s9fbglki9btsdhf072.png"/><Relationship Id="rId2" Type="http://schemas.openxmlformats.org/officeDocument/2006/relationships/image" Target="media/lczj9auyj44coomen3a7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quvnyd06qwcgx8x1gv4i.png"/><Relationship Id="rId1" Type="http://schemas.openxmlformats.org/officeDocument/2006/relationships/image" Target="media/o-tmozepfyuycqvahncxg.png"/></Relationships>
</file>

<file path=word/_rels/header2.xml.rels><?xml version="1.0" encoding="UTF-8"?><Relationships xmlns="http://schemas.openxmlformats.org/package/2006/relationships"><Relationship Id="rId0" Type="http://schemas.openxmlformats.org/officeDocument/2006/relationships/image" Target="media/lqfw6r3gvy-yns3hnfvgu.png"/><Relationship Id="rId1" Type="http://schemas.openxmlformats.org/officeDocument/2006/relationships/image" Target="media/a5g3ldhs9z_0fzwvxpvf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یاران الهی و عزیزان روحانی هرچند در عالم جسمانی شامگاه است ولی الحمد لله ...</dc:title>
  <dc:creator>Ocean of Lights</dc:creator>
  <cp:lastModifiedBy>Ocean of Lights</cp:lastModifiedBy>
  <cp:revision>1</cp:revision>
  <dcterms:created xsi:type="dcterms:W3CDTF">2026-06-07T03:16:15.952Z</dcterms:created>
  <dcterms:modified xsi:type="dcterms:W3CDTF">2026-06-07T03:16:15.952Z</dcterms:modified>
</cp:coreProperties>
</file>

<file path=docProps/custom.xml><?xml version="1.0" encoding="utf-8"?>
<Properties xmlns="http://schemas.openxmlformats.org/officeDocument/2006/custom-properties" xmlns:vt="http://schemas.openxmlformats.org/officeDocument/2006/docPropsVTypes"/>
</file>