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یاران حقیقی عبدالبهآء خدمات شما در آستان مقدّس مذکور و محبوب و مقبول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ia4gkziplx4rrmlnrwfw"/>
      <w:r>
        <w:rPr>
          <w:rtl/>
        </w:rPr>
        <w:t xml:space="preserve">از الواح حضرت عبدالبهاء - بر اساس نسخه موجود در "کتابخانه آثار بهائی" در مرکز جهانی بهائی – شمارۀ ۸۳۵</w:t>
      </w:r>
    </w:p>
    <w:p>
      <w:pPr>
        <w:pStyle w:val="RtlNormalLow"/>
        <w:bidi/>
      </w:pPr>
      <w:r>
        <w:rPr>
          <w:rtl/>
        </w:rPr>
        <w:t xml:space="preserve">طهران</w:t>
      </w:r>
      <w:r>
        <w:br/>
      </w:r>
      <w:r>
        <w:rPr>
          <w:rtl/>
        </w:rPr>
        <w:t xml:space="preserve">
اعضاء محترمۀ محفل روحانی علیهم بهآء اللّه الأبهی</w:t>
      </w:r>
    </w:p>
    <w:p>
      <w:pPr>
        <w:pStyle w:val="Heading2"/>
        <w:pStyle w:val="RtlHeading2Low"/>
        <w:bidi/>
      </w:pPr>
      <w:hyperlink w:history="1" r:id="rId0jxizkftjtbfhyahw5y1_"/>
      <w:r>
        <w:rPr>
          <w:rtl/>
        </w:rPr>
        <w:t xml:space="preserve">هو الله</w:t>
      </w:r>
    </w:p>
    <w:p>
      <w:pPr>
        <w:pStyle w:val="RtlNormalLow"/>
        <w:bidi/>
      </w:pPr>
      <w:r>
        <w:rPr>
          <w:rtl/>
        </w:rPr>
        <w:t xml:space="preserve">ای یاران حقیقی عبدالبهآء خدمات شما در آستان مقدّس مذکور و محبوب و مقبول پس نهایت تضرّع و ابتهال فرمائید که عبودیّت عبدالبهآء نیز در درگاه الهی مذکور گردد اختلاف بین احبّا در هر مسئله‌ئی از مسائل مورث وهن امر اللّه است و سبب تزلزل نفوس در دورۀ جمیع انبیا چنین بوده است هزار مرتبه تجربه حاصل شده است و این در نزد آن نفوس محترمه واضح و آشکار است ملاحظه فرمائید چون اختلاف حاصل شد لابدّ تصدیق یک حزب میشود و حزب دیگر دلشکسته و محزون میگردد و غرض بمیان می‌آید و سبب احتجاب میشود اینست که بنصّ الهی در این دور منصوص است که اگر در مسئله‌ئی از مسائل دینیّۀ الهیّه میان دو نفر اختلاف حاصل بشود هر دو طرف باطلند مقصود معلوم است تا اینکه باب اختلاف مسدود شود پس حضرات مقدّسۀ اعضاء محفل روحانی باید همّت خویش را بگمارند که اختلاف حاصل نشود و اگر شد بدرجۀ ضدّیّت و بغض و عداوت نرسد که اسباب تهدید بمیان آید در هر مسئله‌ئی که ملاحظه فرمودید که نزدیک بدرجۀ عداوت و تهدید میرسد فوراً آنمسئله را تعویق بیندازید تا آن نزاع و جدال و دمدمه و همهمه نماند تا وقتی موافق برسد ملاحظه شد که این های هوی در طهران ساکن نخواهد شد جز باینکه انتخاب حال تجدید نشود لهذا تلغرافیّاً ابقای هیئت سابقه مرقوم شد بعضی نفوس معارضین بهانه‌جوئی میکنند مقاصدی دارند ترویج آن خواهند ولی بظاهر مقاصد خویش را اظهار نمیکنند بعنوانهای دیگر پردازند و بعضی نفوس کنار کنار راه میروند ولی خفیّاً تحریک مسائل مینمایند و عبدالبهآء از شدّت مهربانی پرده‌پوشی میکند ولی چون ملاحظه نماید که بدرجه‌ئی رسیده که ضرّ عظیم بامر اللّه دارد مجبور بر آنست که فوراً اعلان نماید و از این گذشته محرمانه مرقوم میگردد چند نفر از ضعفا باطناً با یحیائیها سر و سودائی دارند منافقند عبدالبهآء مکتوم میدارد که شاید متنبّه و متذکّر شوند اگر چنانچه نشدند مجبور بر اعلانست این قضایا جمیع اسرار است حال مجبور این شدم که محرمانه بحضرات محترمۀ اعضاء روحانی بنگارم شما ملتفت این مسائل باشید این نفوس نهایت سعی را دارند که در میان احبّا اختلاف بیندازند تا اختلاف سبب تفرقه شود این حقیقت مسئله است که مرقوم میشود شماها باید نهایت الفت را با یکدیگر داشته باشید و در صدد آن باشید که اگر اختلافی ولو میان دو نفر حاصل شود زود زائل نمائید تا دائره اتّساع نیابد هر امر مفیدی که فوائد آن مثل آفتاب باشد و در این ایّام سبب اختلاف گردد باید سرش را گذاشت تا امر اللّه قوام یابد آنوقت جمیع امور باحسن وجوه تمشیت و نظام خواهد یافت و من شب و روز تضرّع بآستان جمال مبارک مینمایم که اعضاء محفل محترمۀ روحانی را تأیید و توفیق عنایت فرماید تا کل بتبلیغ امر اللّه و ترویج تعالیم جمال مبارک قیام نمایند و علیکم البهآء الأبهی</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fswpxogdyz4kf4qmxqm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titabhn68df2y8ja1zk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45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45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45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45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45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ia4gkziplx4rrmlnrwfw"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79;&#1781;" TargetMode="External"/><Relationship Id="rId0jxizkftjtbfhyahw5y1_" Type="http://schemas.openxmlformats.org/officeDocument/2006/relationships/hyperlink" Target="#&#1607;&#1608;-&#1575;&#1604;&#1604;&#1607;" TargetMode="External"/><Relationship Id="rId9" Type="http://schemas.openxmlformats.org/officeDocument/2006/relationships/image" Target="media/y5sejun2ggqrughrkgzew.png"/></Relationships>
</file>

<file path=word/_rels/footer1.xml.rels><?xml version="1.0" encoding="UTF-8"?><Relationships xmlns="http://schemas.openxmlformats.org/package/2006/relationships"><Relationship Id="rId0" Type="http://schemas.openxmlformats.org/officeDocument/2006/relationships/image" Target="media/27is15s2ijnzina1zzad3.png"/><Relationship Id="rId1" Type="http://schemas.openxmlformats.org/officeDocument/2006/relationships/image" Target="media/9if0zyuogm_zgjytcm92u.png"/></Relationships>
</file>

<file path=word/_rels/footer2.xml.rels><?xml version="1.0" encoding="UTF-8"?><Relationships xmlns="http://schemas.openxmlformats.org/package/2006/relationships"><Relationship Id="rId6fswpxogdyz4kf4qmxqm0" Type="http://schemas.openxmlformats.org/officeDocument/2006/relationships/hyperlink" Target="https://oceanoflights.org/abdul-baha-bwc-lib-0835-fa" TargetMode="External"/><Relationship Id="rIdutitabhn68df2y8ja1zko" Type="http://schemas.openxmlformats.org/officeDocument/2006/relationships/hyperlink" Target="https://oceanoflights.org" TargetMode="External"/><Relationship Id="rId0" Type="http://schemas.openxmlformats.org/officeDocument/2006/relationships/image" Target="media/u5izgx7vmhuyt4x8558ve.png"/><Relationship Id="rId1" Type="http://schemas.openxmlformats.org/officeDocument/2006/relationships/image" Target="media/14obu7-y6lupewlwj5yii.png"/><Relationship Id="rId2" Type="http://schemas.openxmlformats.org/officeDocument/2006/relationships/image" Target="media/sahabw6rdx-u5e5_bj0m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rd6ahe9b67ajvhzwunnv.png"/><Relationship Id="rId1" Type="http://schemas.openxmlformats.org/officeDocument/2006/relationships/image" Target="media/pnk8vex2tntl39idqdbpq.png"/></Relationships>
</file>

<file path=word/_rels/header2.xml.rels><?xml version="1.0" encoding="UTF-8"?><Relationships xmlns="http://schemas.openxmlformats.org/package/2006/relationships"><Relationship Id="rId0" Type="http://schemas.openxmlformats.org/officeDocument/2006/relationships/image" Target="media/833ky9fd8yo3wpta_etlu.png"/><Relationship Id="rId1" Type="http://schemas.openxmlformats.org/officeDocument/2006/relationships/image" Target="media/bh9_etkfyashw8valst7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یاران حقیقی عبدالبهآء خدمات شما در آستان مقدّس مذکور و محبوب و مقبول ...</dc:title>
  <dc:creator>Ocean of Lights</dc:creator>
  <cp:lastModifiedBy>Ocean of Lights</cp:lastModifiedBy>
  <cp:revision>1</cp:revision>
  <dcterms:created xsi:type="dcterms:W3CDTF">2026-06-07T03:16:28.496Z</dcterms:created>
  <dcterms:modified xsi:type="dcterms:W3CDTF">2026-06-07T03:16:28.496Z</dcterms:modified>
</cp:coreProperties>
</file>

<file path=docProps/custom.xml><?xml version="1.0" encoding="utf-8"?>
<Properties xmlns="http://schemas.openxmlformats.org/officeDocument/2006/custom-properties" xmlns:vt="http://schemas.openxmlformats.org/officeDocument/2006/docPropsVTypes"/>
</file>