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مهربان صبح است و عبدالبهآء جام صبوحی از بادۀ محبّت الله زده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3ybc_auwzrzsqbcosdes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۸۷۱</w:t>
      </w:r>
    </w:p>
    <w:p>
      <w:pPr>
        <w:pStyle w:val="RtlNormalLow"/>
        <w:bidi/>
      </w:pPr>
      <w:r>
        <w:rPr>
          <w:rtl/>
        </w:rPr>
        <w:t xml:space="preserve">اصفهان</w:t>
      </w:r>
    </w:p>
    <w:p>
      <w:pPr>
        <w:pStyle w:val="RtlNormalLow"/>
        <w:bidi/>
      </w:pPr>
      <w:r>
        <w:rPr>
          <w:rtl/>
        </w:rPr>
        <w:t xml:space="preserve">حضرت میرزا فرج‌اللّه خان و میرزا فتح‌اللّه خان میرزا عبداللّه خان و غلامرضا خان و آقا میرزا عبدالحسین و اسفندیار خان و آقا میرزا فضل‌اللّه معلّم جناب ارباب هرمز و ارباب رشید و ارباب مهربان ارباب اسفندیار و آقا سیّد اسداللّه و آقا میرزا علیخان و آقا میرزا نعمت‌اللّه خان و اخوان آقا میرزا یداللّه و آقا میرزا فتح‌اللّه آقا میرزا فضل‌اللّه آقا میرزا عبّاسخان آقا محمّد حسین آقا میرزا هاشم آقا میرزا عبدالحسین خان عکّاس و آقا حسین علی و آقا میرزا امین‌اللّه و آقا میرزا نصراللّه و آقا میرزا محمود خان و آقا میرزا یحیی یزدی و آقا میرزا علیمحمّد و آقا میرزا فضل‌اللّه ثانی و اخوان و آقا سیّد جواد و احبّای جز و احبّای خرزوق و احبّای سده و آقا میرزا سیّد حسین نظری و میرزا اسمعیل خان و رحمت‌اللّه خان و میرزا مصطفی خان و استاد علیخان و آقا میرزا علی اکبر یزدی و آقا میرزا سیّد رضا خان و محمّد خان و ندّاف و آقا احمد و آقا سیّد هاشم و آقا محمّد رضا بیک و میرزا هدایت‌اللّه سهراب و میرزا کمال سهراب و میرزا حسین سهراب و میرزا عنایت‌اللّه سهراب علیهم بهآء اللّه الأبهی</w:t>
      </w:r>
    </w:p>
    <w:p>
      <w:pPr>
        <w:pStyle w:val="Heading2"/>
        <w:pStyle w:val="RtlHeading2Low"/>
        <w:bidi/>
      </w:pPr>
      <w:hyperlink w:history="1" r:id="rIdpho9zxewdd01pjjr1kel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مهربان صبح است و عبدالبهآء جام صبوحی از بادۀ محبّت اللّه زده و در نهایت شور و وله است لهذا بیاد یاران آن دیار و یاوران آن مرغزار بتحریر این نامه پرداخته الحمد للّه پرتو شمس حقیقت بجمیع خاور و باختر افتاده و جهان را منوّر نموده از جمیع اقالیم فریاد یابهآءالأبهی بلند است در روی زمین ندای یاعلیّ‌الأعلی بفلک اثیر میرسد نهایت آمال و آرزوی یاران جلوه نموده و دلبر آفاق بر شرق و غرب اشراق فرموده اینست وعده‌های جمال موعود و نوازش حضرت مقصود ملاحظه نمائید با وجود آنکه این جنگ هولناک بنیاد جمیع طوائف برانداخته کلّ امم در اضطراب عظیم افتادند و نسبت به پیش بی سر و سامان گشتند تنزّل نمودند و از مقام خود به سقوط و هبوط رسیدند مگر این نفوس مبتهلۀ متضرّعه که در ظلّ عنایت جمال مبارک روز بروز در صعود و ترقّیند ولی کلّ در سقوط و تدنّی ندای اسم اعظم ولولۀ آفاقست و سطوت امر اللّه زلزلۀ اهل نفاق ذلّت الأعناق لکلمة اللّه و خضعت الرّقاب لقدرة اللّه و خشعت الأصوات لندآء اللّه و عنت الوجوه للرّبّ القیّوم حال بشکرانۀ این عنایت جلیله ما که بندگان آن آستانیم و خدمۀ پاسبان باید بتمام جانفشانی بکمال حکمت در اعلاء کلمة اللّه پردازیم و در انتشار آیات اللّه احبّای نجف‌آباد را از قبل من تحیّت مشتاقانه برسانید نفوس مبارکه‌ئی از اوّل ظهور تا بحال در سبیل الهی در آن معموره جانفشانی نموده‌اند و بجانفشانی شادمانی کرده‌اند و در قربانگاه عشق خون خویش را فدا نموده‌اند لهذا همواره نظر عنایت جمال مبارک شامل و فیوضات حضرت مقصود کامل است</w:t>
      </w:r>
    </w:p>
    <w:p>
      <w:pPr>
        <w:pStyle w:val="RtlNormalLow"/>
        <w:bidi/>
      </w:pPr>
      <w:r>
        <w:rPr>
          <w:rtl/>
        </w:rPr>
        <w:t xml:space="preserve">الهی الهی هؤلآء المخلصون خضّع بباب احدیّتک خشّع فی عتبة قدسک و رکّع فی ساحة رحمانیّتک و سجود تذلّلاً و انکسارا الی افق صمدانیّتک ینشرون آیاتک و یذیعون اسرارک و یشیعون آثارک و یرتّلون کلماتک و یقصّون بشاراتک و یشرحون اشاراتک و لا یألون جهداً فی خدمتک و لا یفترون فی ذکرک و لا یهنون فی عبودیّتک ربّ اجعلهم سحباً فائضة و اشعّةً ساطعة و شهباً ثاقبة و صواعق نافذة رجماً للنّاکثین و طرداً للمارقین و اجعلهم آیات الهدی بین الوری و انواراً مشرقة من افق العلی و کلمات تامّات فی الزّبر و الألواح حائزین احسن الفضائل متنفّرین من اهل الرّذائل ناطقین بالثّنآء علیک بین القبائل فاجعلهم یا الهی هداة خلقک یهدون الی الرّشد و ینادون بالفلاح و النّجاح فی تلک النّاحیة القصوی و العدوة العلیا انّک انت الموفّق المؤیّد المقتدر العزیز الکریم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ifmw5x9i2dj9erdgnha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xrelh3cwzw7octwgmyl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3ybc_auwzrzsqbcosde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&#1777;" TargetMode="External"/><Relationship Id="rIdpho9zxewdd01pjjr1kel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pqsz4v8d_crabtzpvp8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hp8_d7yfrx1qdv584ujt.png"/><Relationship Id="rId1" Type="http://schemas.openxmlformats.org/officeDocument/2006/relationships/image" Target="media/hsn_rhfcdx60c53yvtp9j.png"/></Relationships>
</file>

<file path=word/_rels/footer2.xml.rels><?xml version="1.0" encoding="UTF-8"?><Relationships xmlns="http://schemas.openxmlformats.org/package/2006/relationships"><Relationship Id="rIddifmw5x9i2dj9erdgnhax" Type="http://schemas.openxmlformats.org/officeDocument/2006/relationships/hyperlink" Target="https://oceanoflights.org/abdul-baha-bwc-lib-0871-fa" TargetMode="External"/><Relationship Id="rIdoxrelh3cwzw7octwgmyl3" Type="http://schemas.openxmlformats.org/officeDocument/2006/relationships/hyperlink" Target="https://oceanoflights.org" TargetMode="External"/><Relationship Id="rId0" Type="http://schemas.openxmlformats.org/officeDocument/2006/relationships/image" Target="media/big0yvaabcb2oscc12iuy.png"/><Relationship Id="rId1" Type="http://schemas.openxmlformats.org/officeDocument/2006/relationships/image" Target="media/rmblcn0zquc58expm6q3d.png"/><Relationship Id="rId2" Type="http://schemas.openxmlformats.org/officeDocument/2006/relationships/image" Target="media/99onczjcxxeexcwz4-ma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mett18n97t9k8ztvnzih.png"/><Relationship Id="rId1" Type="http://schemas.openxmlformats.org/officeDocument/2006/relationships/image" Target="media/tcclyn0nucjupesju8j0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wo-6g6z08twdyipdx1z.png"/><Relationship Id="rId1" Type="http://schemas.openxmlformats.org/officeDocument/2006/relationships/image" Target="media/8mlazmyetyuwd_on7w9w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مهربان صبح است و عبدالبهآء جام صبوحی از بادۀ محبّت الله زده ...</dc:title>
  <dc:creator>Ocean of Lights</dc:creator>
  <cp:lastModifiedBy>Ocean of Lights</cp:lastModifiedBy>
  <cp:revision>1</cp:revision>
  <dcterms:created xsi:type="dcterms:W3CDTF">2026-06-07T09:00:23.375Z</dcterms:created>
  <dcterms:modified xsi:type="dcterms:W3CDTF">2026-06-07T09:00:23.375Z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