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مهربان عبدالبهآء جناب زائر بعتبۀ مقدّسۀ نورا و بقعۀ مبارکۀ غنّا فائز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honfjg1hlqcmzmuus8eb"/>
      <w:r>
        <w:rPr>
          <w:rtl/>
        </w:rPr>
        <w:t xml:space="preserve">از الواح حضرت عبدالبهاء - بر اساس نسخه موجود در "کتابخانه آثار بهائی" در مرکز جهانی بهائی – شمارۀ ۸۷۳</w:t>
      </w:r>
    </w:p>
    <w:p>
      <w:pPr>
        <w:pStyle w:val="RtlNormalLow"/>
        <w:bidi/>
      </w:pPr>
      <w:r>
        <w:rPr>
          <w:rtl/>
        </w:rPr>
        <w:t xml:space="preserve">عشق‌آباد</w:t>
      </w:r>
      <w:r>
        <w:br/>
      </w:r>
      <w:r>
        <w:rPr>
          <w:rtl/>
        </w:rPr>
        <w:t xml:space="preserve">
بواسطۀ جناب آقا غلامحسین زائر</w:t>
      </w:r>
      <w:r>
        <w:br/>
      </w:r>
      <w:r>
        <w:rPr>
          <w:rtl/>
        </w:rPr>
        <w:t xml:space="preserve">
بهرام‌آباد کرمان</w:t>
      </w:r>
      <w:r>
        <w:br/>
      </w:r>
      <w:r>
        <w:rPr>
          <w:rtl/>
        </w:rPr>
        <w:t xml:space="preserve">
جناب آقا اسداللّه و جناب آقا ملّا علی و سایر احبّای الهی علیهم بهآء اللّه الأبهی</w:t>
      </w:r>
    </w:p>
    <w:p>
      <w:pPr>
        <w:pStyle w:val="Heading2"/>
        <w:pStyle w:val="RtlHeading2Low"/>
        <w:bidi/>
      </w:pPr>
      <w:hyperlink w:history="1" r:id="rIdcjdbhtghz6jcd6iq7pmo5"/>
      <w:r>
        <w:rPr>
          <w:rtl/>
        </w:rPr>
        <w:t xml:space="preserve">هو الله</w:t>
      </w:r>
    </w:p>
    <w:p>
      <w:pPr>
        <w:pStyle w:val="RtlNormalLow"/>
        <w:bidi/>
      </w:pPr>
      <w:r>
        <w:rPr>
          <w:rtl/>
        </w:rPr>
        <w:t xml:space="preserve">ای یاران مهربان عبدالبهآء جناب زائر بعتبۀ مقدّسۀ نورا و بقعۀ مبارکۀ غنّا فائز گردید سر بر آستان نهاد و بعجز و نیاز پرداخت یاران را شمول الطاف خفیّه خواست و حصول موهبت سرمدیّه جست پس بجان و دل بشکرانۀ ربّ ودود و جمال محمود و سرّ وجود پردازید که در چنان مقام مبارکی مذکور شدید و در ملأ اعلی مشهور گردیدید ای یاران الهی الحمد للّه نفوذ کلمة اللّه حتّی در شجر و حجر و مدر تأثیر نموده آفاق پر شور و ولوله گردیده و در شرق و غرب اهتزاز و زلزله افتاده آهنگ بدیع ملأ اعلی بجمیع اطراف و اکناف رسیده و انشآءاللّه باعلان وحدت انسانی و عمومیّت بشری علم عدل و انصاف برافرازد و بنیاد ظلم و اعتساف براندازد نور محبّت در بین جمیع بشر بدرخشد و نفحات قدس جنّت ابهی جهانگیر گردد الیوم نغمۀ بدیع آفاق یابهآءالأبهی است و گلبانگ بلبل وفا یاعلیّ‌الأعلی لهذا باید احبّای الهی چنان سرمست صهبای ربّانی گردند که بهرام‌آباد را بنفثات روح القدس آباد کنند و بنیاد روش و سلوک اهل ملکوت ابهی بنهند تا آن کشور منوّر گردد و آن اقلیم جنّة النّعیم شود و شمع حضرت استاد میرزای شهید روشن گردد و جان و دل بندگان ربّ مجید مهتزّ و منوّر شود</w:t>
      </w:r>
    </w:p>
    <w:p>
      <w:pPr>
        <w:pStyle w:val="RtlNormalLow"/>
        <w:bidi/>
      </w:pPr>
      <w:r>
        <w:rPr>
          <w:rtl/>
        </w:rPr>
        <w:t xml:space="preserve">زیارت من استشهد فی سبیل اللّه استاد میرزای شهید علیه بهآء اللّه الأبهی</w:t>
      </w:r>
    </w:p>
    <w:p>
      <w:pPr>
        <w:pStyle w:val="RtlNormalLow"/>
        <w:bidi/>
      </w:pPr>
      <w:r>
        <w:rPr>
          <w:rtl/>
        </w:rPr>
        <w:t xml:space="preserve">النّور السّاطع اللّامع المنیر یغشی و یحفّ جدثک المطهّر ایّها الشّهید الشّهیر و یطیّب صیّب سحاب رحمة ربّک الکریم رمسک المعطّر الجلیل اشهد انّک الآیة الکبری و الرّایة الّتی تموّجت بأریاح محبّة اللّه قد ترکت النّفس و الهوی و اهتدیت بنور الهدی و انجذبت الی ملکوت الأبهی و سرعت الی مشهد الفدآء فی سبیل اللّه بخّ بخّ لک ایّها الشّهید المجید و الکوکب السّعید و الرّجل الرّشید بما رسخت منک الأقدام و ثبت قلبک فی تلک الأیّام و انت تحت السّیف و السّنان فما وهنت منک القوی بل ثبتّ ثبوت الجبال الرّاسیات مظهراً للآیات البیّنات فکانت خاتمة الحیاة فاتحة الألطاف من ربّ الکائنات اسأل اللّه ان یجعل بقعتک تتلألأ بأنوار الرّحمة علی کلّ الأرجآء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udcxrioaqqxmzdxgm3x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9rseptkoyrqhmagvnez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honfjg1hlqcmzmuus8eb"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3;&#1779;" TargetMode="External"/><Relationship Id="rIdcjdbhtghz6jcd6iq7pmo5" Type="http://schemas.openxmlformats.org/officeDocument/2006/relationships/hyperlink" Target="#&#1607;&#1608;-&#1575;&#1604;&#1604;&#1607;" TargetMode="External"/><Relationship Id="rId9" Type="http://schemas.openxmlformats.org/officeDocument/2006/relationships/image" Target="media/06llwshh3au1s_s0e0z0d.png"/></Relationships>
</file>

<file path=word/_rels/footer1.xml.rels><?xml version="1.0" encoding="UTF-8"?><Relationships xmlns="http://schemas.openxmlformats.org/package/2006/relationships"><Relationship Id="rId0" Type="http://schemas.openxmlformats.org/officeDocument/2006/relationships/image" Target="media/jt-wh7u3exaaktwf3g656.png"/><Relationship Id="rId1" Type="http://schemas.openxmlformats.org/officeDocument/2006/relationships/image" Target="media/dc0uxks7jni-yfgd3qtl0.png"/></Relationships>
</file>

<file path=word/_rels/footer2.xml.rels><?xml version="1.0" encoding="UTF-8"?><Relationships xmlns="http://schemas.openxmlformats.org/package/2006/relationships"><Relationship Id="rIdtudcxrioaqqxmzdxgm3x3" Type="http://schemas.openxmlformats.org/officeDocument/2006/relationships/hyperlink" Target="https://oceanoflights.org/abdul-baha-bwc-lib-0873-fa" TargetMode="External"/><Relationship Id="rId79rseptkoyrqhmagvnezi" Type="http://schemas.openxmlformats.org/officeDocument/2006/relationships/hyperlink" Target="https://oceanoflights.org" TargetMode="External"/><Relationship Id="rId0" Type="http://schemas.openxmlformats.org/officeDocument/2006/relationships/image" Target="media/glwq4trwh9aslm42n6of6.png"/><Relationship Id="rId1" Type="http://schemas.openxmlformats.org/officeDocument/2006/relationships/image" Target="media/dee4mga7yim-jl2ykoh1j.png"/><Relationship Id="rId2" Type="http://schemas.openxmlformats.org/officeDocument/2006/relationships/image" Target="media/ttvcf4_yftba2tbf9e6f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h_rpypqmnjovusd9zgpq.png"/><Relationship Id="rId1" Type="http://schemas.openxmlformats.org/officeDocument/2006/relationships/image" Target="media/ognhnmbyttligqtbjmrl2.png"/></Relationships>
</file>

<file path=word/_rels/header2.xml.rels><?xml version="1.0" encoding="UTF-8"?><Relationships xmlns="http://schemas.openxmlformats.org/package/2006/relationships"><Relationship Id="rId0" Type="http://schemas.openxmlformats.org/officeDocument/2006/relationships/image" Target="media/ojynwvrraqylr-rxavqxa.png"/><Relationship Id="rId1" Type="http://schemas.openxmlformats.org/officeDocument/2006/relationships/image" Target="media/vpjdr2bs4uv4lp_r0vn6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مهربان عبدالبهآء جناب زائر بعتبۀ مقدّسۀ نورا و بقعۀ مبارکۀ غنّا فائز گردید ...</dc:title>
  <dc:creator>Ocean of Lights</dc:creator>
  <cp:lastModifiedBy>Ocean of Lights</cp:lastModifiedBy>
  <cp:revision>1</cp:revision>
  <dcterms:created xsi:type="dcterms:W3CDTF">2026-06-07T09:00:27.257Z</dcterms:created>
  <dcterms:modified xsi:type="dcterms:W3CDTF">2026-06-07T09:00:27.257Z</dcterms:modified>
</cp:coreProperties>
</file>

<file path=docProps/custom.xml><?xml version="1.0" encoding="utf-8"?>
<Properties xmlns="http://schemas.openxmlformats.org/officeDocument/2006/custom-properties" xmlns:vt="http://schemas.openxmlformats.org/officeDocument/2006/docPropsVTypes"/>
</file>