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المتیقّظة بنسمة الله و المهتزّة بنفحات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kwo7y6ubohan4qls4ajb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۹۰۰</w:t>
      </w:r>
    </w:p>
    <w:p>
      <w:pPr>
        <w:pStyle w:val="RtlNormalLow"/>
        <w:bidi/>
      </w:pPr>
      <w:r>
        <w:rPr>
          <w:rtl/>
        </w:rPr>
        <w:t xml:space="preserve">بواسطۀ انطون افندی حدّاد</w:t>
      </w:r>
      <w:r>
        <w:br/>
      </w:r>
      <w:r>
        <w:rPr>
          <w:rtl/>
        </w:rPr>
        <w:t xml:space="preserve">
کالیفورنیا</w:t>
      </w:r>
      <w:r>
        <w:br/>
      </w:r>
      <w:r>
        <w:rPr>
          <w:rtl/>
        </w:rPr>
        <w:t xml:space="preserve">
امة‌اللّه الّا گودال</w:t>
      </w:r>
      <w:r>
        <w:br/>
      </w:r>
      <w:r>
        <w:rPr>
          <w:rtl/>
        </w:rPr>
        <w:t xml:space="preserve">
c/o Mr. Anton Haddad</w:t>
      </w:r>
      <w:r>
        <w:br/>
      </w:r>
      <w:r>
        <w:rPr>
          <w:rtl/>
        </w:rPr>
        <w:t xml:space="preserve">
Ella F. Goodall</w:t>
      </w:r>
    </w:p>
    <w:p>
      <w:pPr>
        <w:pStyle w:val="Heading2"/>
        <w:pStyle w:val="RtlHeading2Low"/>
        <w:bidi/>
      </w:pPr>
      <w:hyperlink w:history="1" r:id="rId2lr1p1cgo4dwi3rkh-7u-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المتیقّظة بنسمة اللّه و المهتزّة بنفحات اللّه قد اطّلعت بمضمون نمیقتک الغرّآء و فرح قلبی بمضامینه الّتی دلّت علی الخضوع و الخشوع الی الملکوت الأعلی</w:t>
      </w:r>
    </w:p>
    <w:p>
      <w:pPr>
        <w:pStyle w:val="RtlNormalLow"/>
        <w:bidi/>
      </w:pPr>
      <w:r>
        <w:rPr>
          <w:rtl/>
        </w:rPr>
        <w:t xml:space="preserve">یا امة‌اللّه اعلمی بانّ البلآء عطآء لی من ربّی و انّ المصائب مواهب لعبدالبهآء و انّ السّجن فردوسی الأعلی و حدیقتی الغنّآء و انّ السّلاسل و الأغلال قلائد العقیان و عقود الیاقوت و المرجان فی عنق عبدالبهآء و انّ الصّلیب حبیبی فی سبیل البهآء و الکبول اثر لقبولی فی عتبة البهآء هذا منتهی آمالی و غایة بغیتی و فرح قلبی و بشارة نفسی و سروری و طربی و انّی اسئل اللّه بأن یهیّأ لی هذه المنحة الکبری و یقدّر لی شرب کأس الفدآء او سمّ نقیع الرّدی او الوقوع فی بحور متلاطم لا قرار لها او الوقوع فی صحرآء لا نهایة لها و اقول ربّ ربّ قدّر لی کلّ هذا فی سبیلک و ارزقنی هذه الموهبة الکبری فی محبّتک</w:t>
      </w:r>
    </w:p>
    <w:p>
      <w:pPr>
        <w:pStyle w:val="RtlNormalLow"/>
        <w:bidi/>
      </w:pPr>
      <w:r>
        <w:rPr>
          <w:rtl/>
        </w:rPr>
        <w:t xml:space="preserve">اعلمی یا امة‌اللّه انّ جمیع المسائل المذکورة فی الانجیل من عجائب المسیح انّها کلّها لها تفاسیر و تأویل ولکن لا یعلمها الّا کلّ سمیع و بصیر یا امة‌اللّه توجّهی الی ملکوت الأبهی و اطلبی تأیید روح القدس عند ذلک فسّری کلّ کتب و زبر و یؤیّدک اللّه علی ذلک بتأیید من روح قدسه و بلّغی تحیّتی و ثنائی علی امة‌اللّه الّتی لا انساها ابداً و اذکرها دائماً هلن برون و قبّلی نجلها الصّغیر الجمیل من قبل عبدالبهآء و من هذا الطّرف کلّ الورقات النّورآء یصلّین علیک و یدعین لک بالتّأیید و التّوفیق و علیک التّحیّة و الثّنآء و ارسلنا تحریراً الی هلن برون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qonmkjatdwjijqduutj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a3hfrwjo-o13fyz5hq7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kwo7y6ubohan4qls4aj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76;" TargetMode="External"/><Relationship Id="rId2lr1p1cgo4dwi3rkh-7u-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zsqdn14uhr7rlgupn92x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h0vw7tj6b42tuywsvra9.png"/><Relationship Id="rId1" Type="http://schemas.openxmlformats.org/officeDocument/2006/relationships/image" Target="media/ugmpsrx_eptl-x82j3mch.png"/></Relationships>
</file>

<file path=word/_rels/footer2.xml.rels><?xml version="1.0" encoding="UTF-8"?><Relationships xmlns="http://schemas.openxmlformats.org/package/2006/relationships"><Relationship Id="rIdeqonmkjatdwjijqduutju" Type="http://schemas.openxmlformats.org/officeDocument/2006/relationships/hyperlink" Target="https://oceanoflights.org/abdul-baha-bwc-lib-0900-ar" TargetMode="External"/><Relationship Id="rIdea3hfrwjo-o13fyz5hq7n" Type="http://schemas.openxmlformats.org/officeDocument/2006/relationships/hyperlink" Target="https://oceanoflights.org" TargetMode="External"/><Relationship Id="rId0" Type="http://schemas.openxmlformats.org/officeDocument/2006/relationships/image" Target="media/cqabejfdkltnw0-btgjn9.png"/><Relationship Id="rId1" Type="http://schemas.openxmlformats.org/officeDocument/2006/relationships/image" Target="media/ehjnzs1piog6zvkmemzh9.png"/><Relationship Id="rId2" Type="http://schemas.openxmlformats.org/officeDocument/2006/relationships/image" Target="media/oi6depvr8ostzoxctt_4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exj8v8a4nm92ukifnfao.png"/><Relationship Id="rId1" Type="http://schemas.openxmlformats.org/officeDocument/2006/relationships/image" Target="media/5-cgpp-ipiugwu3dstgg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emdw-x77_wgb1h5x-ygh.png"/><Relationship Id="rId1" Type="http://schemas.openxmlformats.org/officeDocument/2006/relationships/image" Target="media/fxpp6lmdfgf3szuvjnwr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المتیقّظة بنسمة الله و المهتزّة بنفحات الله ...</dc:title>
  <dc:creator>Ocean of Lights</dc:creator>
  <cp:lastModifiedBy>Ocean of Lights</cp:lastModifiedBy>
  <cp:revision>1</cp:revision>
  <dcterms:created xsi:type="dcterms:W3CDTF">2026-06-08T05:04:29.869Z</dcterms:created>
  <dcterms:modified xsi:type="dcterms:W3CDTF">2026-06-08T05:04:29.869Z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