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ایّتها المقبلة الی ملکوت الله قد قرئت نمیقتک اللّطیفة الانشآء البدیعة المعنی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fpb6r7u4fqx7-jcyv4bi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۹۰۷</w:t>
      </w:r>
    </w:p>
    <w:p>
      <w:pPr>
        <w:pStyle w:val="Heading2"/>
        <w:pStyle w:val="RtlHeading2Low"/>
        <w:bidi/>
      </w:pPr>
      <w:hyperlink w:history="1" r:id="rIdewuou3c2makh1buols1u6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بواسطۀ امة‌ اللّه مس ژولیت تامسون</w:t>
      </w:r>
      <w:r>
        <w:br/>
      </w:r>
      <w:r>
        <w:rPr>
          <w:rtl/>
        </w:rPr>
        <w:t xml:space="preserve">
امة ‌اللّه مسیس پارسونس علیها بهآء اللّه</w:t>
      </w:r>
      <w:r>
        <w:br/>
      </w:r>
      <w:r>
        <w:rPr>
          <w:rtl/>
        </w:rPr>
        <w:t xml:space="preserve">
Through Miss Juliet Thampson</w:t>
      </w:r>
      <w:r>
        <w:br/>
      </w:r>
      <w:r>
        <w:rPr>
          <w:rtl/>
        </w:rPr>
        <w:t xml:space="preserve">
To the maid-servant of God Mrs. Parsons</w:t>
      </w:r>
    </w:p>
    <w:p>
      <w:pPr>
        <w:pStyle w:val="Heading2"/>
        <w:pStyle w:val="RtlHeading2Low"/>
        <w:bidi/>
      </w:pPr>
      <w:hyperlink w:history="1" r:id="rIdz6na0mb1zwe1qgkjcvucb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ایّتها المقبلة الی ملکوت اللّه قد قرئت نمیقتک اللّطیفة الانشآء البدیعة المعنی اعلمی انّ هذه التّعالیم الالهیّة ملکوتیّة روحانیّة و لها نفوذ فی القلب نفوذ حرارة الشّمس و فیض الغمام و هبوب اریاح الرّبیع فی الاسحار علی الاشجار و لمّا اشرقت انوارها انتشرت انتشار الفجر السّاطع علی الآفاق فسوف تظهر آثاره العجیبة فی کلّ الاقطار و یلوح انواره علی ممرّ القرون و الاعصار الی ابد الآباد</w:t>
      </w:r>
    </w:p>
    <w:p>
      <w:pPr>
        <w:pStyle w:val="RtlNormalLow"/>
        <w:bidi/>
      </w:pPr>
      <w:r>
        <w:rPr>
          <w:rtl/>
        </w:rPr>
        <w:t xml:space="preserve">و امّا ما سئلت بانّ الدّعآء لماذا و ما الحکمة فیه لانّ اللّه اتقن کلّ شئ و یجری الامور علی احسن اسلوب و یقدّر کلّ شئ بمقادیرها الّتی تلیق و یضع الشّئ فی مواضعها باعظم اتقان و کمال معذلک ما الحکمة فی التّضرّع و ابتهال و طلب الحاجات و الاستمداد اعلمی انّ شأن الضّعیف ان یبتهل الی القویّ و یلیق للمستفیض ان یتضرّع الی الفیّاض الجلیل و اذا ناجا ربّه و توجّه الیه و استفاض من بحره فنفس هذا التّضرّع نور لقلبه و جلآء لبصره و حیاة لروحه و علوّ لکینونته فلذلک انظری عند مناجاتک الی اللّه و تلاوتک (اسمک شفآئی) کیف یهتزّ قلبک و یترنّح روحک من روح محبّة اللّه و ینجذب فؤادک الی ملکوت اللّه فبهذه الانجذابات تزداد السّعة و الاستعداد و اذا اتّسع الانآء زاد المآء و اذا زاد العطش عذب فی ذوق الانسان فیض الغمام هذا سرّ المناجات و حکمة طلب الحاجات و انّی اسئل اللّه ان یؤیّدک علی فرط محبّته و ازدیاد بصیرتک فی امره و تلهّب نار انجذابک الی ملکوته حتّی تکونی جمرة ملتهبة و سراج متوقّد و شعاعاً ساطع النّور فی ظلام النّاسوت مستفیضة من انوار الملکوت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5fplm6f-qhfgz9cnwawo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5zijcs1wh3-vanxrm3ft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90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9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90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91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90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fpb6r7u4fqx7-jcyv4b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6;&#1783;" TargetMode="External"/><Relationship Id="rIdewuou3c2makh1buols1u6" Type="http://schemas.openxmlformats.org/officeDocument/2006/relationships/hyperlink" Target="#&#1607;&#1608;-&#1575;&#1604;&#1604;&#1617;&#1607;" TargetMode="External"/><Relationship Id="rIdz6na0mb1zwe1qgkjcvucb" Type="http://schemas.openxmlformats.org/officeDocument/2006/relationships/hyperlink" Target="#&#1607;&#1608;-&#1575;&#1604;&#1604;&#1617;&#1607;-1" TargetMode="External"/><Relationship Id="rId9" Type="http://schemas.openxmlformats.org/officeDocument/2006/relationships/image" Target="media/r2hnadiupb0eimz5wfit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pr2t_qfgkiavowhbh2ra.png"/><Relationship Id="rId1" Type="http://schemas.openxmlformats.org/officeDocument/2006/relationships/image" Target="media/o42cdivamv-hnozjuccaf.png"/></Relationships>
</file>

<file path=word/_rels/footer2.xml.rels><?xml version="1.0" encoding="UTF-8"?><Relationships xmlns="http://schemas.openxmlformats.org/package/2006/relationships"><Relationship Id="rId5fplm6f-qhfgz9cnwawog" Type="http://schemas.openxmlformats.org/officeDocument/2006/relationships/hyperlink" Target="https://oceanoflights.org/abdul-baha-bwc-lib-0907-ar" TargetMode="External"/><Relationship Id="rId5zijcs1wh3-vanxrm3ft_" Type="http://schemas.openxmlformats.org/officeDocument/2006/relationships/hyperlink" Target="https://oceanoflights.org" TargetMode="External"/><Relationship Id="rId0" Type="http://schemas.openxmlformats.org/officeDocument/2006/relationships/image" Target="media/6-vceu2dm3vs1ploskav8.png"/><Relationship Id="rId1" Type="http://schemas.openxmlformats.org/officeDocument/2006/relationships/image" Target="media/4mmgqfx_vgu5z7smclyfl.png"/><Relationship Id="rId2" Type="http://schemas.openxmlformats.org/officeDocument/2006/relationships/image" Target="media/74z6y4injhr943-ly0el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dvsd4fuuwqdohuiqp4gw.png"/><Relationship Id="rId1" Type="http://schemas.openxmlformats.org/officeDocument/2006/relationships/image" Target="media/j-jwuyhcmpg7k5ngxroh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lj1n1esux-qls5o3h3bk.png"/><Relationship Id="rId1" Type="http://schemas.openxmlformats.org/officeDocument/2006/relationships/image" Target="media/ipf9lx3bc3e51g8oddq5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ایّتها المقبلة الی ملکوت الله قد قرئت نمیقتک اللّطیفة الانشآء البدیعة المعنی ...</dc:title>
  <dc:creator>Ocean of Lights</dc:creator>
  <cp:lastModifiedBy>Ocean of Lights</cp:lastModifiedBy>
  <cp:revision>1</cp:revision>
  <dcterms:created xsi:type="dcterms:W3CDTF">2026-06-08T05:04:43.797Z</dcterms:created>
  <dcterms:modified xsi:type="dcterms:W3CDTF">2026-06-08T05:04:43.797Z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