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تعالیت یا الهی بعلوّ تقدیسک عن محامد الکائنات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qdhmu-ic06cq6zueg2rvt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۹۸۸</w:t>
      </w:r>
    </w:p>
    <w:p>
      <w:pPr>
        <w:pStyle w:val="RtlNormalLow"/>
        <w:bidi/>
      </w:pPr>
      <w:r>
        <w:rPr>
          <w:rtl/>
        </w:rPr>
        <w:t xml:space="preserve">مناجات طلب علوّ درجات لأعظم سراج توقّد بنور الهدی بین معشر الأفنان الفرع الجلیل من الشّجرة المبارکة حضرة حاجی میرزا محمّد تقی وکیل‌الحقّ علیه بهآء اللّه الأبهی</w:t>
      </w:r>
    </w:p>
    <w:p>
      <w:pPr>
        <w:pStyle w:val="Heading2"/>
        <w:pStyle w:val="RtlHeading2Low"/>
        <w:bidi/>
      </w:pPr>
      <w:hyperlink w:history="1" r:id="rIdgseersw9nc9qpydqtbx6r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تعالیت یا الهی بعلوّ تقدیسک عن محامد الکائنات و تسامیت بسموّ تنزیهک عن نعوت الموجودات و استغنیت عن کلّ ذکر و تسبیح ولو کان مصابیح المعانی توقد و تضیء فی حالک من الظّلمات فلا یکاد یصل الیک اوصاف الکمال و الجلال ولو کانت بأدقّ المعانی من مدارک اهل العرفان و انّی لطیور الأفکار ان ترفرف بجناح الوجدان فی فضآء سمآء عتبة قدسک ولو کانت من جواهر الأسرار ربّ کیف ادعوک بدعائی و هو منبعث من بقائی عند تجلّی الأنوار من مرکز الجلال و هذا ذنب مزدوج عند الأبرار ولکن عروج عبدک الجلیل و فرع شجرة رحمانیّتک الرّفیع قد خفق به القلوب و حشرجت به الصّدور و تغرغرت به النّفوس حتّی اخذت هواجس الفؤاد زمام الاختیار من عبدک البائس المحتار و اجبرتنی علی التّضرّع و الابتهال الی مرکز الأنوار ان تنزل رحمتک الکبری علی ذلک النّور المبین و تتتابع طبقات النّور بالنّزول الی ذلک الجدث المطهّر المبارک الجلیل ربّ انّه قد ولد فی مهد العفّة و الکمال و رضع من ثدی المحبّة و العصمة و الجمال و تربّی فی حجر الهدی و نشأ فی حضن الورع و التّقوی الی ان بلغ النّهی و انجذب الی الملإ الأعلی و نطق بالتّهلیل و التّکبیر و الثّنآء و دلع لسانه بالتّسبیح لحقیقة وحدانیّتک و هویّة فردانیّتک بین الوری و اشتهر فی الموطن الکریم بکلّ فضیلة شاعت و ذاعت فی احسن اقلیم حتّی شهد الوضیع و الشّریف بأنّه آیة التّقوی و رایة الوفآء فی تلک البقعة النّورآء و لمّا انفلق صبح الهدی و انتشر انوار العلی و ظهر النّقطة الأولی روحی له الفدآء ذاق هذا الفرع الکریم حلاوة النّدآء و لبّی للدّعآء و اقتبس الأنوار من ملکوت الأسرار و قام بکلّ خضوع و خشوع بین الأبرار حتّی اشرقت شمس الحقیقة من افق التّقدیس و فاضت انواره علی الآفاق ساطعة الاشراق فاستضآءت بها مشارق الأرض و مغاربها فی القرن المبین عند ذلک اتّقد هذا السّراج فی الطف زجاج و اهتدی الی المنهاج و سرع بجناح الأشواق و تمثّل فی محفل الاشراق بأمّ العراق و قام علی خدمة امرک بین العالمین ربّ انّه هتک الأستار و کشف سبحات الجلال و تتبّع الآثار و نطق بین الأخیار و دلّ علی السّبیل و تجرّع السّلسبیل و اقام لأولی القربی البرهان و فتح باب العرفان و بثّ الحجج القاطعة و البراهین السّاطعة و الدّلائل الباهرة فأصبح قدوةً لثلّة الأتقیآء و اسوةً لعصبة الأصفیآء و لمّا تزلزلت الأرض و انفطرت السّمآء و انطمس نجوم العلی و کسف الکواکب النّورآء و قامت الطّامّة الکبری و اظلمت الدّنیا و اشتدّت البلآء و احاطت البأسآء و الضّرّآء بصعود جمالک الجلیل و عروج نورک المنیر و افول شمس الحقیقة عن الأفق المبین قام هذا الفرع الرّفیع علی خدمتک ثابتاً علی میثاقک الشّدید و نبت نباتاً حسناً فی حدیقة عهدک القدیم و کان لعبدک هذا خیر معین و قرین امین و قد ترک الوطن العزیز و هاجر الی العدوة القصوی اقالیم اخری الخطّة النّورآء النّاحیة العلیا عاصمة اقلیم الخآء و بذل کلّ ما ملک من متاع الدّنیا و اسّس بنیاناً رفیعاً فی تلک المدینة الفیحآء مع الأحبّآء فهو اوّل من اسّس مشرق‌الأذکار فی بسیط الغبرآء بنیاناً تشخص منه الأبصار مؤسّساً علی التّقوی فی تلک الخطّة الشّاسعة الأرجآء و باشر بنفسه البنآء و حمل الأحجار فی الغدوّ و الآصال و لم یمنعه وهن العظم و شیب الرّأس و انحنآء الظّهر و نحول الجسم من نقل التّراب و المآء و حمل الأثقال الی ان اسّس ارکانه و ارتفع بنیانه و انتظم اضلاعه فتجلّل و تجلّی قبّة نورآء ساطعة الأنوار علی الأرجآء فارتفع فیها التّسبیح و التّهلیل الی عنان السّمآء و تواصل الضّجیج منه الی ملکوتک الأبهی فلک الحمد یا الهی بما وفّقته علی هذه الخدمة العظمی و جعلته اوّل مؤسّس لمشرق‌الأذکار بین الأبرار ترتّل فیه آیات التّوحید بأبدع الألحان و یتضرّعون المخلصون الی ملکوت الأسرار ربّ لک الشّکر بما ایّدته فی خاتمة الحیاة علی التّوجّه الی بقعتک النّورآء و عتبتک العلیا مطاف الملإ الأعلی فسرع خافق القلب سائل الدّمع مستبشر الرّوح ناضر الوجه الی مرکز الأنوار مهبط الأسرار و تشرّف بتقبیل تلک التّربة المقدّسة المعطّرة السّاطعة الطّیب طیّبة الشّذا العابق علی الآفاق ثمّ تشرّف بتقبیل عتبة حظیرة‌القدس فی الکرمل الجلیل الّذی اکرمته بنصوص التّوراة و الزّبور و الانجیل و جاور البقعتین المبارکتین و روی من العینین النّضّاختین و طابت نفسه بالاستفاضة من العتبة المبارکة الّتی تسطع عنها الأنوار علی المشرقین و المغربین الی ان تمّت انفاسه و تضمّن الضّریح فی ارض طیّبة تکتشف العتبتین المبارکتین ربّ انّه فرع شجرة رحمانیّتک و قضیب رطیب نفیس من سدرة نورانیّتک فاجعله ریّاناً خضلاً برشحات سحاب رحمتک فی جنّة فردانیّتک فأغثه الی حدیقة اللّقآء و افض علیه فی کلّ حین بأنوار الوجه فی محفل التّجلّی و البقآء حتّی تحفّه بدائع الألطاف و یستغرق فی النّور القدیم مرکز الجلال و مقرّ الجمال ربّ انزل برکتک الشّاملة و موهبتک الکاملة علی فروعه الخاضعة الخاشعة لکلمتک العلیا النّابتة من دوحة رحمانیّتک بین الوری ربّ ابعث المحمود مقاماً محموداً و اجعله من ورثة الکتاب و رضیّاً مرضیّا ربّ اجعل فرعه الکریم محمّد الجلیل تذکاراً منه بین عبادک و خلفاً صالحاً له فی مملکتک حتّی یقوما علی خدمتک نظیر ابیهما النّجم السّاطع المنیر حتّی یرثا شرف الأعراق و حسن الأخلاق من ذلک الرّجل العظیم و اشرکهما معی فی عبودیّة عتبتک السّامیة انّک انت الکریم انّک انت العظیم انّک انت الرّحمن الرّحیم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w7qvqzyyku6lncgpzqs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bqkyrkz-8bhhjnmvgmu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21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22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22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22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21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qdhmu-ic06cq6zueg2rvt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84;&#1784;" TargetMode="External"/><Relationship Id="rIdgseersw9nc9qpydqtbx6r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49_-ep0m4n42e8irmpns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j5a5e8o654wljr0o90n5.png"/><Relationship Id="rId1" Type="http://schemas.openxmlformats.org/officeDocument/2006/relationships/image" Target="media/dgspz_h6mbtrjfetuekem.png"/></Relationships>
</file>

<file path=word/_rels/footer2.xml.rels><?xml version="1.0" encoding="UTF-8"?><Relationships xmlns="http://schemas.openxmlformats.org/package/2006/relationships"><Relationship Id="rIddw7qvqzyyku6lncgpzqsn" Type="http://schemas.openxmlformats.org/officeDocument/2006/relationships/hyperlink" Target="https://oceanoflights.org/abdul-baha-bwc-lib-0988-ar" TargetMode="External"/><Relationship Id="rIdlbqkyrkz-8bhhjnmvgmup" Type="http://schemas.openxmlformats.org/officeDocument/2006/relationships/hyperlink" Target="https://oceanoflights.org" TargetMode="External"/><Relationship Id="rId0" Type="http://schemas.openxmlformats.org/officeDocument/2006/relationships/image" Target="media/0d6ho8mn__ab4xqjaypsa.png"/><Relationship Id="rId1" Type="http://schemas.openxmlformats.org/officeDocument/2006/relationships/image" Target="media/8cdgykip7-ueaugb5y87p.png"/><Relationship Id="rId2" Type="http://schemas.openxmlformats.org/officeDocument/2006/relationships/image" Target="media/w9q4yrngwaumgbk8drdu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zeneq1gszj6it0ja8mqg.png"/><Relationship Id="rId1" Type="http://schemas.openxmlformats.org/officeDocument/2006/relationships/image" Target="media/e73tvqmdisqxnotou3ek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-92f2uo3q60sudkk6tn-e.png"/><Relationship Id="rId1" Type="http://schemas.openxmlformats.org/officeDocument/2006/relationships/image" Target="media/pr5qznuijmcdw5qsjawf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تعالیت یا الهی بعلوّ تقدیسک عن محامد الکائنات ...</dc:title>
  <dc:creator>Ocean of Lights</dc:creator>
  <cp:lastModifiedBy>Ocean of Lights</cp:lastModifiedBy>
  <cp:revision>1</cp:revision>
  <dcterms:created xsi:type="dcterms:W3CDTF">2026-06-08T05:07:22.223Z</dcterms:created>
  <dcterms:modified xsi:type="dcterms:W3CDTF">2026-06-08T05:07:22.223Z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