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منزل مسس امری ١٨ اپریل ١٩١٢ نیویورک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cred3avdbwnowkyxbhju"/>
      <w:r>
        <w:rPr>
          <w:rtl/>
        </w:rPr>
        <w:t xml:space="preserve">از الواح حضرت عبدالبهاء - بر اساس نسخه موجود در "کتابخانه آثار بهائی" در مرکز جهانی بهائی – شمارۀ ۱۰۲۱</w:t>
      </w:r>
    </w:p>
    <w:p>
      <w:pPr>
        <w:pStyle w:val="RtlNormalLow"/>
        <w:bidi/>
      </w:pPr>
      <w:r>
        <w:rPr>
          <w:rtl/>
        </w:rPr>
        <w:t xml:space="preserve">نطق مبارک در منزل مسس امری ١٨ اپریل ١٩١٢ نیویورک</w:t>
      </w:r>
    </w:p>
    <w:p>
      <w:pPr>
        <w:pStyle w:val="Heading2"/>
        <w:pStyle w:val="RtlHeading2Low"/>
        <w:bidi/>
      </w:pPr>
      <w:hyperlink w:history="1" r:id="rIdgfvfjqwjnvmy6_lrhmb61"/>
      <w:r>
        <w:rPr>
          <w:rtl/>
        </w:rPr>
        <w:t xml:space="preserve">هو اللّه</w:t>
      </w:r>
    </w:p>
    <w:p>
      <w:pPr>
        <w:pStyle w:val="RtlNormalLow"/>
        <w:bidi/>
      </w:pPr>
      <w:r>
        <w:rPr>
          <w:rtl/>
        </w:rPr>
        <w:t xml:space="preserve">در این محفل میخواهم از حیات حضرت بهآءاللّه قدری صحبت نمایم از بدایت طفولیّت در میان خاندان و اقربا شهرت عجیب یافت که این طفل یکقوّۀ خارق ‌العاده دارد و در درایت و فطانت امتیاز عظیم دارد از شدّت زکاوت او کل حیران بودند بعضی میگفتند این طفل زندگانی نخواهد کرد زیرا تجربه شده است که طفلان ذهین زندگانی نمیکنند تا اینکه ببلوغ رسید در هیچ مدرسه‌ئی قبول تحصیل ننمود معلّمی نداشت و اینمسئله نزد جمیع مشهود بود با وجود این حلّ مسائل مشکله میفرمود در محافل علمیّه که وارد میشد جمیع از مسائل مهمه سؤال میکردند و اجوبۀ کافیه میفرمود تا اینکه والدشان صعود فرمود جمال مبارک هیچ منصبی قبول ننمودند جمیع حیران بودند که طفل باین فطانت از سلسلۀ وزرا چرا باید ابداً در صدد جاه و منصب نباشد با وجود آنکه هر منصبی برای جمال مبارک ممکن بود و با وجود این در نهایت استغنا و کرم بودند بر هر فقیری انفاق میفرمودند هر مسکینی را مایۀ تسلّی بودند در خانۀ مبارک باز بود و این بیشتر سبب حیرت نفوس شد که با عدم قبول کار و منصبی اینگونه کرم و بخشش دارند میگفتند جمال مبارک این ثروت را تمام خواهند کرد زیرا مصارفشان بی‌اندازه و واردات کم است و با این اقتدار هیچ بفکر امور شخصی خویش نیستند و بعضی از عقلا میگفتند که جمال مبارک در فکر دیگرند و در صدد امری عالی هستند که حالا معلوم نیست روزی خواهد آمد که اینمسئله معلوم گردد خلاصه جمال مبارک پناه هر مظلومی بودند و با جمیع خلق در نهایت رأفت و محبّت تا آنکه حضرت باب ظهور نمود جمال مبارک فرمودند باب بر حق است و بر ترویج امرش قیام فرمودند و جمیع را دعوت بحضرت باب نمودند امّا حضرت باب در جمیع آثار خود وعده داد که من یظهره اللّه ظاهر میشود و در نوشتجات خود مصرّح فرمود که در سنۀ ٩ حقیقت امر ظاهر خواهد شد و شما بلقای او فائز خواهید شد و هر خیری را درک خواهید نمود و ترقّی فوق‌ العاده خواهید کرد در میان جمال مبارک و باب سرّاً مخابره بود با آنکه حضرت باب بخطّ خود نوشته‌ئی نوشت و از اسم مبارک سیصد و شصت کلمه اشتقاق نمود باری حضرت باب را چون شهید کردند حضرت بهآءاللّه سنۀ نه در بغداد اظهار امر فرمودند زیرا حکومت گفت تا بهآءاللّه در ایران است همیشه انقلاب و هیجان است امّا جمال مبارک از بغداد بسلیمانیّه تشریف بردند منفرداً کسی نمیدانست حتّی ما بیخبر بودیم دو سال در سلیمانیّه گاهی در جبال گاهی در خود سلیمانیّه با آنکه تنها بود و کسی او را نمیشناخت شهرت کرد که این شخص بسیار فاضل است قوّۀ جذّابیّت غریبی دارد اهل کردستان جمیع محبّت داشتند و جمال مبارک در نهایت فقر گذران میکردند تاج فقرا داشتند آثار انقطاع از او ظاهر بود بشئون دنیا اعتنائی نداشت تا از کردستان ببغداد آمدند احباب را جمع کردند باری حکومت ایران گمان میکرد در غیاب جمال مبارک این امر فراموش میشود بعد دید این امر انتشارش بیشتر شد تعلیمات جمال مبارک نافذتر گشت لهذا شاه ایران کوشید تا حضرت بهآءاللّه را سرگون باسلامبول نمودند در آنجا ابداً اعتنائی بکسی نفرمودند لهذا کوشیدند تا جمال مبارکرا بزندان مجرمین فرستادند با قطّاع طریق حبس نمودند بامید اینکه امر و خاندانشان محو گردد و آثارشان نابود شود لهذا بعکّا فرستادند بالعکس آن ذلّت سبب عزّت شد ذرّه بود خورشید جهان‌آرا گشت قطره بود دریا شد و در سجن عکّا جمال مبارک ملوک را دعوت فرمود از جمله امپراطور فرانسه را دعوت نمود چون اعتنا نکرد ثانیاً باو خطاب مبارک صادر که معلوم است که در مدّعای خود که خویش را حامی مظلومان خواندی صادق نیستی غفلت نمودی لهذا عنقریب مملکت از دست تو میرود ناله و نوحۀ اهالی بلند میشود زنها فریاد و فغان خواهند نمود اطفال پایمال خواهند شد ملاحظه فرمائید چه خطاباتی بملوک فرمود و چه تأثیراتی ظاهر شد شخصیکه فرید و وحید بود بدون ناصر و معین اینگونه ملوک را انذار فرمود حال آنکه در حبس بود امر خود را در زیر زنجیر ظاهر نمود در هیچ تاریخی این امر نظیر ندارد که شخص فریدی در حبس امر خود را بایندرجه بلند نماید عاقبت ملوک و امرا را مغلوب کند باری بیست و پنجسال در زندان اسیر زنجیر بود بکرّات غارت و سرگون شد از ایران ببغداد و از آنجا باسلامبول و بعد برومیلی و از رومیلی بعکّا نفی گردید دمی آسوده نبود جمیع بلایا را قبول فرمود تا نفوس ملائکۀ آسمانی شوند اخلاق رحمانی جویند صلح اکبر خواهند بنفثات روح القدس مؤیّد شوند تا ودیعۀ الهیّه که در حقایق انسانیّه مودوعست ظاهر شود و نفوس بشر مظاهر الطاف الهی گردند و نوع انسان چنان که در توراتست صورت و مثال یزدان یابد خلاصۀ کلام اینست که این بلایا را بجهت این قبول فرمود که این دلها روشن شود نقائص بکمال رسد نادانی بدانش تبدیل گردد و بشر کسب فضائل رحمانی نماید هرچند زمینی است در ملکوت سیر نماید فقیر است از گنج ملکوت بهره گیرد الحمد للّه انوارش طالع است و تعالیم مبارک در شرق و غرب منتشر عنقریب خواهید دید که چه تأثیری نموده و صلح اکبر منتشر شده و علم وحدت عالم انسانی خیمه افراشته و در عالم نفوس چه حرکت و هیجانی پیدا شده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7hmn27rkzmo8hbh4rab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olzvanx-zhayysfv-zk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cred3avdbwnowkyxbhj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77;" TargetMode="External"/><Relationship Id="rIdgfvfjqwjnvmy6_lrhmb61" Type="http://schemas.openxmlformats.org/officeDocument/2006/relationships/hyperlink" Target="#&#1607;&#1608;-&#1575;&#1604;&#1604;&#1617;&#1607;" TargetMode="External"/><Relationship Id="rId9" Type="http://schemas.openxmlformats.org/officeDocument/2006/relationships/image" Target="media/vf9s-vnoe1nioedbktdpa.png"/></Relationships>
</file>

<file path=word/_rels/footer1.xml.rels><?xml version="1.0" encoding="UTF-8"?><Relationships xmlns="http://schemas.openxmlformats.org/package/2006/relationships"><Relationship Id="rId0" Type="http://schemas.openxmlformats.org/officeDocument/2006/relationships/image" Target="media/rgjwybojagg3314rptdzq.png"/><Relationship Id="rId1" Type="http://schemas.openxmlformats.org/officeDocument/2006/relationships/image" Target="media/uwshk86obfoco7bui5_xk.png"/></Relationships>
</file>

<file path=word/_rels/footer2.xml.rels><?xml version="1.0" encoding="UTF-8"?><Relationships xmlns="http://schemas.openxmlformats.org/package/2006/relationships"><Relationship Id="rIdl7hmn27rkzmo8hbh4raba" Type="http://schemas.openxmlformats.org/officeDocument/2006/relationships/hyperlink" Target="https://oceanoflights.org/abdul-baha-bwc-lib-1021-fa" TargetMode="External"/><Relationship Id="rIdwolzvanx-zhayysfv-zkn" Type="http://schemas.openxmlformats.org/officeDocument/2006/relationships/hyperlink" Target="https://oceanoflights.org" TargetMode="External"/><Relationship Id="rId0" Type="http://schemas.openxmlformats.org/officeDocument/2006/relationships/image" Target="media/rlpdxrw19qifvh1bu-la6.png"/><Relationship Id="rId1" Type="http://schemas.openxmlformats.org/officeDocument/2006/relationships/image" Target="media/306a8nolrxg7tunghkjh3.png"/><Relationship Id="rId2" Type="http://schemas.openxmlformats.org/officeDocument/2006/relationships/image" Target="media/zqzpgtmprea0ciguch_-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rg0mwr5s9zzmkdhuih10.png"/><Relationship Id="rId1" Type="http://schemas.openxmlformats.org/officeDocument/2006/relationships/image" Target="media/2vileegjs-rbvkv-a5x2n.png"/></Relationships>
</file>

<file path=word/_rels/header2.xml.rels><?xml version="1.0" encoding="UTF-8"?><Relationships xmlns="http://schemas.openxmlformats.org/package/2006/relationships"><Relationship Id="rId0" Type="http://schemas.openxmlformats.org/officeDocument/2006/relationships/image" Target="media/32yrsemzwxi4uz9fu0elp.png"/><Relationship Id="rId1" Type="http://schemas.openxmlformats.org/officeDocument/2006/relationships/image" Target="media/t2zxlnfm9lhvvj9tw325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منزل مسس امری ١٨ اپریل ١٩١٢ نیویورک</dc:title>
  <dc:creator>Ocean of Lights</dc:creator>
  <cp:lastModifiedBy>Ocean of Lights</cp:lastModifiedBy>
  <cp:revision>1</cp:revision>
  <dcterms:created xsi:type="dcterms:W3CDTF">2026-06-08T05:08:27.821Z</dcterms:created>
  <dcterms:modified xsi:type="dcterms:W3CDTF">2026-06-08T05:08:27.821Z</dcterms:modified>
</cp:coreProperties>
</file>

<file path=docProps/custom.xml><?xml version="1.0" encoding="utf-8"?>
<Properties xmlns="http://schemas.openxmlformats.org/officeDocument/2006/custom-properties" xmlns:vt="http://schemas.openxmlformats.org/officeDocument/2006/docPropsVTypes"/>
</file>