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ربّ و رجائی و مطلبی و منائی تری عبدک الخاضع لسلطنتک الخاشع لباب احدیّتک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zpoazcesj_b_uu72fgjy"/>
      <w:r>
        <w:rPr>
          <w:rtl/>
        </w:rPr>
        <w:t xml:space="preserve">از الواح حضرت عبدالبهاء - بر اساس نسخه موجود در "کتابخانه آثار بهائی" در مرکز جهانی بهائی – شمارۀ ۱۰۴۸</w:t>
      </w:r>
    </w:p>
    <w:p>
      <w:pPr>
        <w:pStyle w:val="RtlNormalLow"/>
        <w:bidi/>
      </w:pPr>
      <w:r>
        <w:rPr>
          <w:rtl/>
        </w:rPr>
        <w:t xml:space="preserve">بواسطۀ حضرت حیدر قبل علی</w:t>
      </w:r>
      <w:r>
        <w:br/>
      </w:r>
      <w:r>
        <w:rPr>
          <w:rtl/>
        </w:rPr>
        <w:t xml:space="preserve">
جناب حاجی محمّد ابن حسنعلی علیه بهآء اللّه الابهی</w:t>
      </w:r>
    </w:p>
    <w:p>
      <w:pPr>
        <w:pStyle w:val="RtlNormalLow"/>
        <w:bidi/>
      </w:pPr>
      <w:r>
        <w:rPr>
          <w:rtl/>
        </w:rPr>
        <w:t xml:space="preserve">ربّ و رجائی و مطلبی و منائی تری عبدک الخاضع لسلطنتک الخاشع لباب احدیّتک المتشبّث بذیل ردآء الکبریآء المتمسّک بالعروة الوثقی المنجذب الی کوکب الاشراق المستشرق من انوار نیّر الآفاق الثّابت علی المیثاق قد قام علی باب العطآء و مرّغ جبینه بتراب الذّلّ و الانکسار و یدعوک بقلب منجذب الی ملکوت الاسرار و یبغی شمول الالطاف فی هذا المصاف و یدعو الکلّ الی المآء المعین و یهدیهم الی الصّراط المستقیم و یرتّل آیات توحیدک فی البکور و الاصیل و یرفع رایات تقدیسک بین العالمین ربّ اجعله ناشراً للنّفحات و کاشفاً للسّبحات و تالیاً للآیات البیّنات و شافیاً لکلّ مرض عضال ربّ انطقه بالحجّة و البرهان و الهمه جوهر البیان و التّبیان و ارفع به رایة الاطمینان و انشر به شراع الفضل و الاحسان حتّی تمخر سفینة الایقان فی هذا الطّوفان علی بحر العرفان انّک انت الکریم انّک انت العظیم و انّک انت اللّطیف الرّئوف الحنون الرّحمن</w:t>
      </w:r>
    </w:p>
    <w:p>
      <w:pPr>
        <w:pStyle w:val="RtlNormalLow"/>
        <w:bidi/>
      </w:pPr>
      <w:r>
        <w:rPr>
          <w:rtl/>
        </w:rPr>
        <w:t xml:space="preserve">ایّها المنجذب بنفحات اللّه قد رتّلت آیات شکرک للّه بما کشف الغطآء و فتح باب العطآء علی وجوه الوری و انّی عفرت وجهی بتراب العتبة السّامیة و دعوت لکم بالتّأیید و استمددت من الصّفة الرّحمانیّة و النّعمة الرّبّانیّة و الموهبة الصّمدانیّة ان یمدّکم بالالطاف السّبحانیّة فی کلّ حین و اوان و ینصرکم بجنود من الملأ الاعلی و ملائکة الافق الابهی و یرفع رایاتکم فی تلک العدوة القصوی و ینجدکم بجنود لم‌ یروها و لیس هذا بعزیز علی اللّه</w:t>
      </w:r>
    </w:p>
    <w:p>
      <w:pPr>
        <w:pStyle w:val="RtlNormalLow"/>
        <w:bidi/>
      </w:pPr>
      <w:r>
        <w:rPr>
          <w:rtl/>
        </w:rPr>
        <w:t xml:space="preserve">ربّ افتح ابواب برکة من السّمآء علی وجوه الاحبّآء و قدّر لهم خیر الآخرة و الاولی و نوّر وجوههم بانوار افقک الابهی ربّ بدّل شدّتهم بالرّخآء و بأسائهم بالسّرّآء انّک انت القویّ المقتدر العزیز المختار</w:t>
      </w:r>
    </w:p>
    <w:p>
      <w:pPr>
        <w:pStyle w:val="RtlNormalLow"/>
        <w:bidi/>
      </w:pPr>
      <w:r>
        <w:rPr>
          <w:rtl/>
        </w:rPr>
        <w:t xml:space="preserve">ثمّ یا حبیبی قد شکوت من بعد الدّار و تنائی الجوار فلا بأس فی ذلک اذا کانت القلوب علی الوفاق و النّفوس منجذبة الی نور الاشراق کما سمعت انّ المظهر العظیم و النّور المبین و الکوکب السّاطع المنیر قال انّی اجد نفس الرّحمان من جانب الیمن ای موطن اویس قرن و انّی ابتهل الی اللّه ان یجعل لکم قدماً راسخاً علی المیثاق لا یزلزله اریاح النّفاق من اهل الشّقاق و من ثبت علی العهد نبت فی جنّة الابهی و نشأ و نما من فیض سحاب الموهبة الکبری و من زلّ عن المیثاق قد هبط فی اسفل درکة من الجحیم و سقط فی قعر الحطمة و السّعیر ولو ادّعا بانّ اللّه اقرب الیه من حبل الورید فعلیک یا حبیب بالتّشویق علی السّلوک فی هذا الصّراط المستقیم و المشی فی هذا المنهج القویم</w:t>
      </w:r>
    </w:p>
    <w:p>
      <w:pPr>
        <w:pStyle w:val="RtlNormalLow"/>
        <w:bidi/>
      </w:pPr>
      <w:r>
        <w:rPr>
          <w:rtl/>
        </w:rPr>
        <w:t xml:space="preserve">و انّنی شکرت اللّه بقلب سلیم بما ایّد الاحبّآء مع الفقر و الفنآء علی اعانة مشرق‌ الاذکار الّذی سیرتفع دعائمها فی قطب امریکا و اسئل اللّه حسن الامداد لخداداد و یزید له فی الرّشاد و یطیّب له الرّوح و الفؤاد و ابتهل الی ملکوت الابهی ان ینثر علی رؤس عباده و الامآء لئالی العطآء و دراری النّدی بما اتّبعوا الهدی و ذاقوا حلاوة محبّة اللّه و شغفوا بذکر اللّه و فرحوا بموهبة اللّه علی الاخصّ قرّة عین الاصفیآء حضرة نوراللّه علیه بهآء اللّه الابهی و اتبتّل الی اللّه و ادعو لاسداللّه ان یوفّقه اللّه علی الوصول الی البقعة النّورآء و بلّغ تحیّتی الی حبیبی سیف‌اللّه خان و رفیقی اردشیر بن جمشید و حمیمی آقا جواد و صدیقی کربلائی حسن و اناجی ربّی حین مناجاتی فی اللّیل الدّاجی و اطلب لهم التّأیید من ملکوته الجدید و جبروته المجید حتّی یکونوا طیوراً صادحة فی ریاض العرفان و اسوداً زائرة فی غیاض التّبیان و حیتاناً سابحة فی حیاض المیثاق بقوّة و اطمینان و علیهم البهآء الابهی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wpsfx3zjoi5ybyzg82n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pni2gqwlwd-nw1__wg1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5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5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5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5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5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zpoazcesj_b_uu72fgjy"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80;&#1784;" TargetMode="External"/><Relationship Id="rId9" Type="http://schemas.openxmlformats.org/officeDocument/2006/relationships/image" Target="media/mfwxp6ly39j3yamnzg04d.png"/></Relationships>
</file>

<file path=word/_rels/footer1.xml.rels><?xml version="1.0" encoding="UTF-8"?><Relationships xmlns="http://schemas.openxmlformats.org/package/2006/relationships"><Relationship Id="rId0" Type="http://schemas.openxmlformats.org/officeDocument/2006/relationships/image" Target="media/bdnlrpd4vroux1f92lgow.png"/><Relationship Id="rId1" Type="http://schemas.openxmlformats.org/officeDocument/2006/relationships/image" Target="media/49vvdf7ctrys2dljwaa1q.png"/></Relationships>
</file>

<file path=word/_rels/footer2.xml.rels><?xml version="1.0" encoding="UTF-8"?><Relationships xmlns="http://schemas.openxmlformats.org/package/2006/relationships"><Relationship Id="rIdzwpsfx3zjoi5ybyzg82nv" Type="http://schemas.openxmlformats.org/officeDocument/2006/relationships/hyperlink" Target="https://oceanoflights.org/abdul-baha-bwc-lib-1048-ar" TargetMode="External"/><Relationship Id="rIdupni2gqwlwd-nw1__wg1a" Type="http://schemas.openxmlformats.org/officeDocument/2006/relationships/hyperlink" Target="https://oceanoflights.org" TargetMode="External"/><Relationship Id="rId0" Type="http://schemas.openxmlformats.org/officeDocument/2006/relationships/image" Target="media/rbk9wge4vd09mrihvxbx8.png"/><Relationship Id="rId1" Type="http://schemas.openxmlformats.org/officeDocument/2006/relationships/image" Target="media/p5dbhfjpjtg22cle_wvzx.png"/><Relationship Id="rId2" Type="http://schemas.openxmlformats.org/officeDocument/2006/relationships/image" Target="media/j_sfu8c1xpbfm_gd09pd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l4c83-dvgz6ylrz4xf3l.png"/><Relationship Id="rId1" Type="http://schemas.openxmlformats.org/officeDocument/2006/relationships/image" Target="media/ws34u2m3btyrkbibicw05.png"/></Relationships>
</file>

<file path=word/_rels/header2.xml.rels><?xml version="1.0" encoding="UTF-8"?><Relationships xmlns="http://schemas.openxmlformats.org/package/2006/relationships"><Relationship Id="rId0" Type="http://schemas.openxmlformats.org/officeDocument/2006/relationships/image" Target="media/y3shgseeqyovcftip91ys.png"/><Relationship Id="rId1" Type="http://schemas.openxmlformats.org/officeDocument/2006/relationships/image" Target="media/vm9gu24fdpdo5gpwcp3x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ربّ و رجائی و مطلبی و منائی تری عبدک الخاضع لسلطنتک الخاشع لباب احدیّتک ...</dc:title>
  <dc:creator>Ocean of Lights</dc:creator>
  <cp:lastModifiedBy>Ocean of Lights</cp:lastModifiedBy>
  <cp:revision>1</cp:revision>
  <dcterms:created xsi:type="dcterms:W3CDTF">2026-06-08T05:09:23.544Z</dcterms:created>
  <dcterms:modified xsi:type="dcterms:W3CDTF">2026-06-08T05:09:23.544Z</dcterms:modified>
</cp:coreProperties>
</file>

<file path=docProps/custom.xml><?xml version="1.0" encoding="utf-8"?>
<Properties xmlns="http://schemas.openxmlformats.org/officeDocument/2006/custom-properties" xmlns:vt="http://schemas.openxmlformats.org/officeDocument/2006/docPropsVTypes"/>
</file>