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امآء الرّحمن از قرار مسموع محفلی آراستید و بخدمت آستان مقدّس برخاستید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ysbahc11oe_77z5rbesy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۱۱۴۲</w:t>
      </w:r>
    </w:p>
    <w:p>
      <w:pPr>
        <w:pStyle w:val="RtlNormalLow"/>
        <w:bidi/>
      </w:pPr>
      <w:r>
        <w:rPr>
          <w:rtl/>
        </w:rPr>
        <w:t xml:space="preserve">شیراز</w:t>
      </w:r>
    </w:p>
    <w:p>
      <w:pPr>
        <w:pStyle w:val="RtlNormalLow"/>
        <w:bidi/>
      </w:pPr>
      <w:r>
        <w:rPr>
          <w:rtl/>
        </w:rPr>
        <w:t xml:space="preserve">اماء رحمان امة‌اللّه والدۀ مرحوم اسکندر خان - ضلع جناب افنان مرحوم آقا میرزا آقا با صبیّه‌شان طوبی خانم - امة‌اللّه ضلع جناب شیخ بهائی صبیّه‌شان منیره خانم - عیال آقا میرزا بزرگ با صبیّه‌شان روح‌انگیز خانم - عیال جناب میرزا محمّد صادق خبّاز با صبیّه‌شان میرزا بیگم سه همشیره‌زاده‌های مرحوم حاجی ملّا کاظم نصرآبادی خانم بهتری خانم شریعت طنّاز خانم - عیال جناب عندلیب با صبیّه‌شان نورا خانم و عیال برادرش بهیّه خانم - صبایای جناب میرزا نصراللّه علیّه و عالیه - خالۀ جناب ملّا احمد علی - والدۀ رحمت همشیره‌زادۀ والدۀ رحمت - عیال حاجی حسین علی - صبیّۀ حاجی محمّد رضا خیّاط - جمالیّه خانم - فاطمه خانم - مریم سلطان - سلطنت - طلعت - عیال حاجی حسن علی - میرزا بیگم - منیره - عیال جناب عبدالوهّاب - صبیّۀ آقا محمّد حسن خیّاط حیا - صبیّۀ آقا محمّد جواد علیا - صبیّۀ مشهدی ابوالقاسم طلعت خانم - حاجی بیگم خیّاط - مادر رحمت - ورقۀ مبارکه امة‌اللّه والدۀ آقا میرزا هادی افنان</w:t>
      </w:r>
    </w:p>
    <w:p>
      <w:pPr>
        <w:pStyle w:val="Heading2"/>
        <w:pStyle w:val="RtlHeading2Low"/>
        <w:bidi/>
      </w:pPr>
      <w:hyperlink w:history="1" r:id="rId5jne5jzspn6_ydxocvlk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امآء الرّحمن از قرار مسموع محفلی آراستید و بخدمت آستان مقدّس برخاستید طوبی ثمّ طوبی که در عصر ربّ بذکر حقّ پرداختید و در این میدان بجان و دل شتافتید تا بمنزل مقصود رسیدید و بسرّ وجود پی‌بردید و جمال موعود یافتید و حقیقت شهود ادراک نمودید پرتو انوار شمس حقیقت فائض و الطاف جمال مبارک شامل حال مؤمنات و موقنات در هر دمی موهبتی جلوه نماید و در هر نَفَسی نَفَس رحمانی منتشر گردد و در هر روزی بدرقۀ عنایت رسد و در هر آنی تأییدات لاریبی جلوه نماید اماء رحمان باید فرصت این ایّام را غنیمت شمرند و هر یک جهدی نماید تا بدرگاه ربّ اله تقرّب جوید و استفاضۀ فیض از مبدء وجود کند حالتی پیدا کند و بقوّتی مؤیّد گردد که هر شخص ذلیل را بمجرّد القاء کلمه نفس عزیز کند و محروم را محرم لاهوت نماید و مأیوس را امیدوار نماید و بی‌نصیب را از موهبت کبری بهره و نصیب دهد و جاهل نابینا را دانا و بینا کند و غافل کاهل را بیدار و هوشیار نماید اینست صفت اماء رحمان اینست شیم کنیزان درگاه کبریا</w:t>
      </w:r>
    </w:p>
    <w:p>
      <w:pPr>
        <w:pStyle w:val="RtlNormalLow"/>
        <w:bidi/>
      </w:pPr>
      <w:r>
        <w:rPr>
          <w:rtl/>
        </w:rPr>
        <w:t xml:space="preserve">ای ورقات موقنات در صفحات اروپا و امریکا اماء رحمان گوی سبقت و پیشی را از میدان رجال ربوده‌اند و در تبلیغ و نشر نفحات اللّه ید بیضا نموده‌اند عنقریب مانند طیور ملأ اعلی در اطراف و اکناف دنیا بپرواز آیند و هر نفسی را هدایت کنند و محرم راز گردانند شماها که ورقات مبارکۀ شرقید باید بیش از آنان شعله زنید و بنشر نفحات اللّه پردازید و ترتیل آیات اللّه کنید پس تا توانید بنصایح و وصایای جمال مبارک قیام نمائید تا جمیع آرزوها میسّر گردد و آن جویبار و چمن گلشن احدیّت شود و علیکم و علیکنّ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lq4ppji4bowfhqtnqc-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98rwz8xbkpvakfvrnfi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ysbahc11oe_77z5rbes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78;" TargetMode="External"/><Relationship Id="rId5jne5jzspn6_ydxocvlk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3qtlktobcybtvfsvixg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ah8mzxbx6tnv0vp9ftih.png"/><Relationship Id="rId1" Type="http://schemas.openxmlformats.org/officeDocument/2006/relationships/image" Target="media/lwbb4enzmi-0u2jir1xsq.png"/></Relationships>
</file>

<file path=word/_rels/footer2.xml.rels><?xml version="1.0" encoding="UTF-8"?><Relationships xmlns="http://schemas.openxmlformats.org/package/2006/relationships"><Relationship Id="rId5lq4ppji4bowfhqtnqc-0" Type="http://schemas.openxmlformats.org/officeDocument/2006/relationships/hyperlink" Target="https://oceanoflights.org/abdul-baha-bwc-lib-1142-fa" TargetMode="External"/><Relationship Id="rIdr98rwz8xbkpvakfvrnfiy" Type="http://schemas.openxmlformats.org/officeDocument/2006/relationships/hyperlink" Target="https://oceanoflights.org" TargetMode="External"/><Relationship Id="rId0" Type="http://schemas.openxmlformats.org/officeDocument/2006/relationships/image" Target="media/hy_n8oddoav0cntqlffrw.png"/><Relationship Id="rId1" Type="http://schemas.openxmlformats.org/officeDocument/2006/relationships/image" Target="media/ots1ea5nfcllmj7hpaehc.png"/><Relationship Id="rId2" Type="http://schemas.openxmlformats.org/officeDocument/2006/relationships/image" Target="media/geammxhnt09uf-gd7zui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eyszuf9cpblpbjutaxaj.png"/><Relationship Id="rId1" Type="http://schemas.openxmlformats.org/officeDocument/2006/relationships/image" Target="media/tutanadffxsjvnmeuv84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t64agnsnle1y3yflqrv9.png"/><Relationship Id="rId1" Type="http://schemas.openxmlformats.org/officeDocument/2006/relationships/image" Target="media/z2rfreqnworyfm103g1z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امآء الرّحمن از قرار مسموع محفلی آراستید و بخدمت آستان مقدّس برخاستید ...</dc:title>
  <dc:creator>Ocean of Lights</dc:creator>
  <cp:lastModifiedBy>Ocean of Lights</cp:lastModifiedBy>
  <cp:revision>1</cp:revision>
  <dcterms:created xsi:type="dcterms:W3CDTF">2026-06-14T09:01:02.603Z</dcterms:created>
  <dcterms:modified xsi:type="dcterms:W3CDTF">2026-06-14T09:01:02.603Z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