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یا امة البهآء خدا تأیید نماید ترا مکتوب مفصّل شما رسید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qfsxykfqj2xjb4dmu_np_"/>
      <w:r>
        <w:rPr>
          <w:rtl/>
        </w:rPr>
        <w:t xml:space="preserve">از الواح حضرت عبدالبهاء - بر اساس نسخه موجود در "کتابخانه آثار بهائی" در مرکز جهانی بهائی – شمارۀ ۱۱۴۴</w:t>
      </w:r>
    </w:p>
    <w:p>
      <w:pPr>
        <w:pStyle w:val="RtlNormalLow"/>
        <w:bidi/>
      </w:pPr>
      <w:r>
        <w:rPr>
          <w:rtl/>
        </w:rPr>
        <w:t xml:space="preserve">۹</w:t>
      </w:r>
      <w:r>
        <w:rPr>
          <w:rStyle w:val="FootnoteAnchor"/>
        </w:rPr>
        <w:footnoteReference w:id="1"/>
      </w:r>
    </w:p>
    <w:p>
      <w:pPr>
        <w:pStyle w:val="RtlNormalLow"/>
        <w:bidi/>
      </w:pPr>
      <w:r>
        <w:rPr>
          <w:rtl/>
        </w:rPr>
        <w:t xml:space="preserve">امة البهآء مس کلیفورد لورا بارنی المحترمه</w:t>
      </w:r>
    </w:p>
    <w:p>
      <w:pPr>
        <w:pStyle w:val="RtlNormalLow"/>
        <w:bidi/>
      </w:pPr>
      <w:r>
        <w:rPr>
          <w:rtl/>
        </w:rPr>
        <w:t xml:space="preserve">۹</w:t>
      </w:r>
      <w:r>
        <w:rPr>
          <w:rStyle w:val="FootnoteAnchor"/>
        </w:rPr>
        <w:footnoteReference w:id="2"/>
      </w:r>
    </w:p>
    <w:p>
      <w:pPr>
        <w:pStyle w:val="RtlNormalLow"/>
        <w:bidi/>
      </w:pPr>
      <w:r>
        <w:rPr>
          <w:rtl/>
        </w:rPr>
        <w:t xml:space="preserve">یا امة البهآء خدا تأیید نماید ترا مکتوب مفصّل شما رسید مضمون مقارن حقیقت بود صورت بعض مکاتیب که در ایّام انقلاب ایران مرقوم گردید در طیّ این مکتوبست به برون نشان داده شود و اسماء اشخاصی که بآنها مرقوم شده نیز در ظهر مکتوب مرقوم است که اگر جناب برون بخواهد تاریخ و صورت آن مکاتیب را از صاحبان مکاتیب بطلبد مقصود اینست که در قضیّۀ انقلاب ایران بهائیان بی‌طرف بودند و در حرب و ضرب مداخله ننمودند و بی‌نهایت میکوشیدند که در میان دولت و ملّت اتّفاق و التیام تام گردد بهائیان را مقصد و آرزو چنانست که جنگ را بنیان براندازند در جهان نزاع و خونریزی نماند جمیع ملل و طوائف و قبائل و دول و مذاهب اتّفاق نمایند و ائتلاف جویند و صلح عمومی بمیان آید با وجود چنین مقصد و نیّت ممکن است که در محاربات داخلیّۀ ایران مداخله نمایند ولی چون نصّ کتاب مقدّس حکومت مشروعه حکومت مشروطه است و حکومت مستقلّه مخالف رضای الهی لهذا دائماً بهائیان بعموم ایران فکر حکومت مشروطه میدادند که فوائد حکومت مشروطه چنین است و مضرّت حکومت مستقلّه چنان امّا عبدالبهآء در جمیع مکاتیب چنین مرقوم مینمود که مطیع حکومت و خیرخواه ملّت باشید و بکوشید که در میان دولت و ملّت اتّفاق حاصل گردد و تا حکومت و ملّت با یکدیگر مانند شیر و شکر بهم نیامیزد ایران و ایرانیان را نجاح و فلاح ممتنع و محالست و از مضمون این مکاتیب واضح و آشکار گردد امّا مستر ادوارد برون را باید نهایت محبّت و مهربانی نمائید و بقدر امکان بکوشید که حقیقت حال را مرقوم نمایند</w:t>
      </w:r>
    </w:p>
    <w:p>
      <w:pPr>
        <w:pStyle w:val="RtlNormalLow"/>
        <w:bidi/>
      </w:pPr>
      <w:r>
        <w:rPr>
          <w:rtl/>
        </w:rPr>
        <w:t xml:space="preserve">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wrkujnxzhmmiopv6rr603">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ru71e_whwjp1t5r09oizr">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RtlNormalLow"/>
        <w:bidi/>
      </w:pPr>
      <w:r>
        <w:rPr>
          <w:rStyle w:val="FootnoteReference"/>
        </w:rPr>
        <w:footnoteRef/>
      </w:r>
      <w:r>
        <w:rPr>
          <w:rtl/>
          <w:rStyle w:val="FootnoteReference"/>
        </w:rPr>
        <w:t xml:space="preserve">.</w:t>
      </w:r>
      <w:r>
        <w:rPr>
          <w:rtl/>
        </w:rPr>
        <w:t xml:space="preserve"> رقم ٩ بر طبق حساب ابجد معادل عددی کلمه ”بهاء“ است. </w:t>
      </w:r>
      <w:r>
        <w:rPr>
          <w:rtl/>
        </w:rPr>
        <w:t xml:space="preserve"> </w:t>
      </w:r>
    </w:p>
  </w:footnote>
  <w:footnote w:id="2">
    <w:p>
      <w:pPr>
        <w:pStyle w:val="FootnoteRtlNormalLow"/>
        <w:bidi/>
      </w:pPr>
      <w:r>
        <w:rPr>
          <w:rStyle w:val="FootnoteReference"/>
        </w:rPr>
        <w:footnoteRef/>
      </w:r>
      <w:r>
        <w:rPr>
          <w:rtl/>
          <w:rStyle w:val="FootnoteReference"/>
        </w:rPr>
        <w:t xml:space="preserve">.</w:t>
      </w:r>
      <w:r>
        <w:rPr>
          <w:rtl/>
        </w:rPr>
        <w:t xml:space="preserve"> رقم ٩ بر طبق حساب ابجد معادل عددی کلمه ”بهاء“ است. </w:t>
      </w:r>
      <w:r>
        <w:rPr>
          <w:rt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4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4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4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4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4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qfsxykfqj2xjb4dmu_np_"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7;&#1780;&#1780;" TargetMode="External"/><Relationship Id="rId9" Type="http://schemas.openxmlformats.org/officeDocument/2006/relationships/image" Target="media/gdc7ghwvgfma_jsxsps8d.png"/></Relationships>
</file>

<file path=word/_rels/footer1.xml.rels><?xml version="1.0" encoding="UTF-8"?><Relationships xmlns="http://schemas.openxmlformats.org/package/2006/relationships"><Relationship Id="rId0" Type="http://schemas.openxmlformats.org/officeDocument/2006/relationships/image" Target="media/mvfjrvkmuzymuolffwrpm.png"/><Relationship Id="rId1" Type="http://schemas.openxmlformats.org/officeDocument/2006/relationships/image" Target="media/ztoyex4rtyjccosraaruu.png"/></Relationships>
</file>

<file path=word/_rels/footer2.xml.rels><?xml version="1.0" encoding="UTF-8"?><Relationships xmlns="http://schemas.openxmlformats.org/package/2006/relationships"><Relationship Id="rIdwrkujnxzhmmiopv6rr603" Type="http://schemas.openxmlformats.org/officeDocument/2006/relationships/hyperlink" Target="https://oceanoflights.org/abdul-baha-bwc-lib-1144-fa" TargetMode="External"/><Relationship Id="rIdru71e_whwjp1t5r09oizr" Type="http://schemas.openxmlformats.org/officeDocument/2006/relationships/hyperlink" Target="https://oceanoflights.org" TargetMode="External"/><Relationship Id="rId0" Type="http://schemas.openxmlformats.org/officeDocument/2006/relationships/image" Target="media/kzrposuy0vjpw5qlyirze.png"/><Relationship Id="rId1" Type="http://schemas.openxmlformats.org/officeDocument/2006/relationships/image" Target="media/09nwgvp8u8b5zhtaaqca3.png"/><Relationship Id="rId2" Type="http://schemas.openxmlformats.org/officeDocument/2006/relationships/image" Target="media/auaeizlphaqurxosjjl7w.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93nveppluyouvfhlj6mqb.png"/><Relationship Id="rId1" Type="http://schemas.openxmlformats.org/officeDocument/2006/relationships/image" Target="media/a4rw1bdu8c45egp7rg3j1.png"/></Relationships>
</file>

<file path=word/_rels/header2.xml.rels><?xml version="1.0" encoding="UTF-8"?><Relationships xmlns="http://schemas.openxmlformats.org/package/2006/relationships"><Relationship Id="rId0" Type="http://schemas.openxmlformats.org/officeDocument/2006/relationships/image" Target="media/rbps9z28su1rh-ujelnr5.png"/><Relationship Id="rId1" Type="http://schemas.openxmlformats.org/officeDocument/2006/relationships/image" Target="media/lkflz7u6ezdx95toc6tta.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یا امة البهآء خدا تأیید نماید ترا مکتوب مفصّل شما رسید ...</dc:title>
  <dc:creator>Ocean of Lights</dc:creator>
  <cp:lastModifiedBy>Ocean of Lights</cp:lastModifiedBy>
  <cp:revision>1</cp:revision>
  <dcterms:created xsi:type="dcterms:W3CDTF">2026-06-14T09:01:06.580Z</dcterms:created>
  <dcterms:modified xsi:type="dcterms:W3CDTF">2026-06-14T09:01:06.580Z</dcterms:modified>
</cp:coreProperties>
</file>

<file path=docProps/custom.xml><?xml version="1.0" encoding="utf-8"?>
<Properties xmlns="http://schemas.openxmlformats.org/officeDocument/2006/custom-properties" xmlns:vt="http://schemas.openxmlformats.org/officeDocument/2006/docPropsVTypes"/>
</file>