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حبیبی و نعم القرین انّی اتضرّع الی ربّ العالمین ان یجعلک محیی ‌الدّین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lncfyqkdgi3js6hgs4_n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۱۱۶۵</w:t>
      </w:r>
    </w:p>
    <w:p>
      <w:pPr>
        <w:pStyle w:val="RtlNormalLow"/>
        <w:bidi/>
      </w:pPr>
      <w:r>
        <w:rPr>
          <w:rtl/>
        </w:rPr>
        <w:t xml:space="preserve">بواسطۀ جناب شیخ فرج‌اللّه</w:t>
      </w:r>
      <w:r>
        <w:br/>
      </w:r>
      <w:r>
        <w:rPr>
          <w:rtl/>
        </w:rPr>
        <w:t xml:space="preserve">
مصر</w:t>
      </w:r>
      <w:r>
        <w:br/>
      </w:r>
      <w:r>
        <w:rPr>
          <w:rtl/>
        </w:rPr>
        <w:t xml:space="preserve">
جناب شیخ محیی‌الدّین</w:t>
      </w:r>
    </w:p>
    <w:p>
      <w:pPr>
        <w:pStyle w:val="Heading2"/>
        <w:pStyle w:val="RtlHeading2Low"/>
        <w:bidi/>
      </w:pPr>
      <w:hyperlink w:history="1" r:id="rIdkddeaimbruung7j_alrs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حبیبی و نعم القرین انّی اتضرّع الی ربّ العالمین ان یجعلک محیی ‌الدّین و قدوة المقرّبین و صفوة المخلصین حتّی تکون سراجاً منیراً و نجماً مضیئاً متفاقم الأمر متلاطم البحر ینحدر منک السّیل و ینکشف بک اللّیل انّ ربّی علی کلّ شیء قدیر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ta4uuqwz_znpbfojjce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yd2undolvynpyw0ixsw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lncfyqkdgi3js6hgs4_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2;&#1781;" TargetMode="External"/><Relationship Id="rIdkddeaimbruung7j_alrs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ceyd3alqjgauwjrhdya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ev83a6tenyd3f2cbfv-c.png"/><Relationship Id="rId1" Type="http://schemas.openxmlformats.org/officeDocument/2006/relationships/image" Target="media/4i74m_v-cavhwy0kwd4g8.png"/></Relationships>
</file>

<file path=word/_rels/footer2.xml.rels><?xml version="1.0" encoding="UTF-8"?><Relationships xmlns="http://schemas.openxmlformats.org/package/2006/relationships"><Relationship Id="rIdlta4uuqwz_znpbfojjcek" Type="http://schemas.openxmlformats.org/officeDocument/2006/relationships/hyperlink" Target="https://oceanoflights.org/abdul-baha-bwc-lib-1165-ar" TargetMode="External"/><Relationship Id="rIdnyd2undolvynpyw0ixswv" Type="http://schemas.openxmlformats.org/officeDocument/2006/relationships/hyperlink" Target="https://oceanoflights.org" TargetMode="External"/><Relationship Id="rId0" Type="http://schemas.openxmlformats.org/officeDocument/2006/relationships/image" Target="media/gswuylwhzghnx8mnfjqp9.png"/><Relationship Id="rId1" Type="http://schemas.openxmlformats.org/officeDocument/2006/relationships/image" Target="media/qwsyuewgd7nenhaqg-wbh.png"/><Relationship Id="rId2" Type="http://schemas.openxmlformats.org/officeDocument/2006/relationships/image" Target="media/emmecro12ljwhuee_wd4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75qb2nreuhct4m-lr6ve.png"/><Relationship Id="rId1" Type="http://schemas.openxmlformats.org/officeDocument/2006/relationships/image" Target="media/gh32p66ptkiejyloksep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fd5h0miwqs9ideqmqdmp.png"/><Relationship Id="rId1" Type="http://schemas.openxmlformats.org/officeDocument/2006/relationships/image" Target="media/reb8jchz68z_d6jw9b3d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حبیبی و نعم القرین انّی اتضرّع الی ربّ العالمین ان یجعلک محیی ‌الدّین ...</dc:title>
  <dc:creator>Ocean of Lights</dc:creator>
  <cp:lastModifiedBy>Ocean of Lights</cp:lastModifiedBy>
  <cp:revision>1</cp:revision>
  <dcterms:created xsi:type="dcterms:W3CDTF">2026-06-14T09:01:49.939Z</dcterms:created>
  <dcterms:modified xsi:type="dcterms:W3CDTF">2026-06-14T09:01:49.939Z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