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عبدالبهآء تو سمیّ منی و در عبودیّت آستان مقدّس قرین منی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yxng9y5vxpkenwf7okp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۱۱۷۳</w:t>
      </w:r>
    </w:p>
    <w:p>
      <w:pPr>
        <w:pStyle w:val="Heading2"/>
        <w:pStyle w:val="RtlHeading2Low"/>
        <w:bidi/>
      </w:pPr>
      <w:hyperlink w:history="1" r:id="rIdelj1md7t-3nmhmwdwdusq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عبدالبهآء تو سمیّ منی و در عبودیّت آستان مقدّس قرین منی این عبد را نهایت آمال آنکه با یاران دست در آغوش کرده و متّحداً و متّفقاً در نهایت محویّت و فنا بعبودیّت درگاه کبریا پردازیم و باین موهبت کبری کمر بربندیم و قد بفرازیم تا اثری از وجود باقی نماند بکلّی محو و فانی گردد و هذا اعظم المنی و الغایة القصوی و السّدرة المنتهی و المسجد الأقصی ایّدکم اللّه و ایّای علی هذه المنحة الکبری و العطیّة العظمی</w:t>
      </w:r>
    </w:p>
    <w:p>
      <w:pPr>
        <w:pStyle w:val="RtlNormalLow"/>
        <w:bidi/>
      </w:pPr>
      <w:r>
        <w:rPr>
          <w:rtl/>
        </w:rPr>
        <w:t xml:space="preserve">نامۀ شما رسید و دلیل بر آن بود که احبّای الهی در آن حدود و ثغور بمزامیر آل داود مینوازند و بالحان بدیع بذکر ربّ جلیل اوقات می‌گذرانند الحمد للّه فاران بهمّت حضرت خلیل ‌الرّحمن در فورانست و بشرویه بانجذاب جناب میر ولیّ آقا پربشارتست و کلمة اللّه در انتشار است و خیرالقری امّ‌القری گردیده و دبستان الهی مؤسّس و ادیب عشق بدرس و سبق مشغول و آنجناب بتعلیم نورسیدگان الهی مألوف و این عمل مبرور مقبول جناب ملّا محمّد علی و جناب ملّا نصراللّه و جناب ملّا عبداللّه و جناب ملّا عبدالوهّاب و جناب ملّا اسداللّه و جناب آقا میرزا محمّد علی و آقا میرزا اسداللّه و جناب آقا میرزا نوراللّه و جناب آقا جلال و جناب آقا نصراللّه و جناب آقا حبیب‌اللّه و جناب غلام‌ حسین و جناب آقا مسیح‌اللّه و جناب آقا رحمت‌اللّه و عموم احبّا و امآء اللّه و محفل تقدیس و امة‌اللّه اخت و ابناء آقا نعمت‌اللّه و آقا نصراللّه و ضجیع و صبایا و غلام ‌حسین و اسداللّه و طاهره و خانم آقا و قدسیّه و روحا و حسین آقا و سایر صبیان و صبایا و حضرت حاجی محمّد علی سلالۀ بقیّة السّیف قلعه جمیعرا از قبل عبدالبهآء تحیّت و ثنا و اشتیاق و مهربانی برسانید عبدالبهآء بجهت این نفوس بدرگاه حضرت بها تضرّع و ابتهال می‌نماید و تأییدات غیبیّه میجوید جمیع در نظرند و پیش بصرند روحی لاحبّآء البهآء الفدآء و نفسی لانجذابهم و اشتعالهم الفدآء امروز روز نداست و این عصر عصر فدا و علیکم البهآء الأبهی</w:t>
      </w:r>
    </w:p>
    <w:p>
      <w:pPr>
        <w:pStyle w:val="RtlNormalLow"/>
        <w:bidi/>
      </w:pPr>
      <w:r>
        <w:rPr>
          <w:rtl/>
        </w:rPr>
        <w:t xml:space="preserve">حضرت مؤیّدالحکمآء الحمد للّه بتمام قوا مؤیّد بروحانیّت کبری هستند و در نهایت سرور و انجذاب امیدم چنانست که ایشانرا مع الضّلع نورانیّت چنان احاطه نماید که چون دو شمع روشن برافروزند و علیکم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  <w:r>
        <w:br/>
      </w:r>
      <w:r>
        <w:rPr>
          <w:rtl/>
        </w:rPr>
        <w:t xml:space="preserve">
١٠ شعبان ١٣٣٩</w:t>
      </w:r>
      <w:r>
        <w:br/>
      </w:r>
      <w:r>
        <w:rPr>
          <w:rtl/>
        </w:rPr>
        <w:t xml:space="preserve">
حیفا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bsi88eacg5sxvuwq3yb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cwwylknc3y_ucldywip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yxng9y5vxpkenwf7okp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79;" TargetMode="External"/><Relationship Id="rIdelj1md7t-3nmhmwdwdusq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7aafl5w005l41nnyaxqq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9miwbqy2gduodsys4lds.png"/><Relationship Id="rId1" Type="http://schemas.openxmlformats.org/officeDocument/2006/relationships/image" Target="media/swjc8aic6ws68s0rcnci7.png"/></Relationships>
</file>

<file path=word/_rels/footer2.xml.rels><?xml version="1.0" encoding="UTF-8"?><Relationships xmlns="http://schemas.openxmlformats.org/package/2006/relationships"><Relationship Id="rId-bsi88eacg5sxvuwq3ybc" Type="http://schemas.openxmlformats.org/officeDocument/2006/relationships/hyperlink" Target="https://oceanoflights.org/abdul-baha-bwc-lib-1173-fa" TargetMode="External"/><Relationship Id="rIdlcwwylknc3y_ucldywipq" Type="http://schemas.openxmlformats.org/officeDocument/2006/relationships/hyperlink" Target="https://oceanoflights.org" TargetMode="External"/><Relationship Id="rId0" Type="http://schemas.openxmlformats.org/officeDocument/2006/relationships/image" Target="media/k2rmth8tcjel3og74x9el.png"/><Relationship Id="rId1" Type="http://schemas.openxmlformats.org/officeDocument/2006/relationships/image" Target="media/gcmmkvoeoq3n79bd3iew0.png"/><Relationship Id="rId2" Type="http://schemas.openxmlformats.org/officeDocument/2006/relationships/image" Target="media/gklm5coi4sqdlkp3bckv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w01lasern70wo5jy6drh.png"/><Relationship Id="rId1" Type="http://schemas.openxmlformats.org/officeDocument/2006/relationships/image" Target="media/oxynw3ifimmmy_06jku3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umywd6ypwqorjezfex36.png"/><Relationship Id="rId1" Type="http://schemas.openxmlformats.org/officeDocument/2006/relationships/image" Target="media/i_2xjjaeyykol6wk_dfk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عبدالبهآء تو سمیّ منی و در عبودیّت آستان مقدّس قرین منی ...</dc:title>
  <dc:creator>Ocean of Lights</dc:creator>
  <cp:lastModifiedBy>Ocean of Lights</cp:lastModifiedBy>
  <cp:revision>1</cp:revision>
  <dcterms:created xsi:type="dcterms:W3CDTF">2026-06-14T09:02:05.928Z</dcterms:created>
  <dcterms:modified xsi:type="dcterms:W3CDTF">2026-06-14T09:02:05.928Z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