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من ترشّح انآء قلبه بمآء محبّة الله و تنوّر زجاج فؤاده بأنوار معرفة الله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aubpvhw0riwmrib7jnz1d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۱۲۰۲</w:t>
      </w:r>
    </w:p>
    <w:p>
      <w:pPr>
        <w:pStyle w:val="Heading2"/>
        <w:pStyle w:val="RtlHeading2Low"/>
        <w:bidi/>
      </w:pPr>
      <w:hyperlink w:history="1" r:id="rIdl1qfoz3jhsr86_tvoszgq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جناب شیخ فرج‌اللّه زکی کردی المحترم</w:t>
      </w:r>
    </w:p>
    <w:p>
      <w:pPr>
        <w:pStyle w:val="Heading2"/>
        <w:pStyle w:val="RtlHeading2Low"/>
        <w:bidi/>
      </w:pPr>
      <w:hyperlink w:history="1" r:id="rId1ktnfayoxb0lexo-qidq3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یا من ترشّح انآء قلبه بمآء محبّة اللّه و تنوّر زجاج فؤاده بأنوار معرفة اللّه انّی تلوت کتابک و رتّلت آیات شوقک الی اللّه و التذّ مسمعی بذلک الخطاب و قرّت عینی بمطالعة الکتاب فلمّا امعنت النّظر فی معانیه وجدتها فزعاً و جزعاً من فرقة جناب الأستاذ و الحال لو اطّلعت علی حکمة اغترابه لطفحت قلبک بملأ السّرور من هذا السّفر المشکور لأنّ فیه خدمة لأمر اللّه و نشر للنّفحات فی اقالیم شاسعة الأرجآء عظیمة الأهمّیّة فی مستقبل الزّمان و انّی اؤکّد لک بأنّ هذا الفراق موقّت محدود و سیرجع الیکم ببشارة و سرور یلوح نوره فی الوجوه و ینشرح به کلّ عبد متوجّه الی ملکوت الوجود و علیک التّحیّة و الثّنآء ع ع</w:t>
      </w:r>
    </w:p>
    <w:p>
      <w:pPr>
        <w:pStyle w:val="RtlNormalLow"/>
        <w:bidi/>
      </w:pPr>
      <w:r>
        <w:rPr>
          <w:rtl/>
        </w:rPr>
        <w:t xml:space="preserve">و بلّغ تحیّتی و ثنائی علی حضرة مصطفی افندی و حضرة حسین افندی المحترمین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obmsoo8_j7hlylwi_bj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n-0ikhv756mhygyzmej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7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7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7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8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7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ubpvhw0riwmrib7jnz1d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8;&#1776;&#1778;" TargetMode="External"/><Relationship Id="rIdl1qfoz3jhsr86_tvoszgq" Type="http://schemas.openxmlformats.org/officeDocument/2006/relationships/hyperlink" Target="#&#1607;&#1608;-&#1575;&#1604;&#1604;&#1607;" TargetMode="External"/><Relationship Id="rId1ktnfayoxb0lexo-qidq3" Type="http://schemas.openxmlformats.org/officeDocument/2006/relationships/hyperlink" Target="#&#1607;&#1608;-&#1575;&#1604;&#1604;&#1607;-1" TargetMode="External"/><Relationship Id="rId9" Type="http://schemas.openxmlformats.org/officeDocument/2006/relationships/image" Target="media/1jqtfyjmle2pgybqg__h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idjvlntfqvszncwoi_gp.png"/><Relationship Id="rId1" Type="http://schemas.openxmlformats.org/officeDocument/2006/relationships/image" Target="media/mhirrbwv78t2u3oxcv5px.png"/></Relationships>
</file>

<file path=word/_rels/footer2.xml.rels><?xml version="1.0" encoding="UTF-8"?><Relationships xmlns="http://schemas.openxmlformats.org/package/2006/relationships"><Relationship Id="rIdsobmsoo8_j7hlylwi_bjp" Type="http://schemas.openxmlformats.org/officeDocument/2006/relationships/hyperlink" Target="https://oceanoflights.org/abdul-baha-bwc-lib-1202-ar" TargetMode="External"/><Relationship Id="rIdwn-0ikhv756mhygyzmejm" Type="http://schemas.openxmlformats.org/officeDocument/2006/relationships/hyperlink" Target="https://oceanoflights.org" TargetMode="External"/><Relationship Id="rId0" Type="http://schemas.openxmlformats.org/officeDocument/2006/relationships/image" Target="media/70er7dxshbcsr8qkqsegm.png"/><Relationship Id="rId1" Type="http://schemas.openxmlformats.org/officeDocument/2006/relationships/image" Target="media/ywcpmannhc_hy9tq5nzxu.png"/><Relationship Id="rId2" Type="http://schemas.openxmlformats.org/officeDocument/2006/relationships/image" Target="media/rwmui9uz17nntlawnddp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8av045uqff2th4tmzh81f.png"/><Relationship Id="rId1" Type="http://schemas.openxmlformats.org/officeDocument/2006/relationships/image" Target="media/-lnwydqqywl7cyqw1gtim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aof-wunrn3mof24fvfxam.png"/><Relationship Id="rId1" Type="http://schemas.openxmlformats.org/officeDocument/2006/relationships/image" Target="media/xqftbz7du6m5vpebn7ao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من ترشّح انآء قلبه بمآء محبّة الله و تنوّر زجاج فؤاده بأنوار معرفة الله ...</dc:title>
  <dc:creator>Ocean of Lights</dc:creator>
  <cp:lastModifiedBy>Ocean of Lights</cp:lastModifiedBy>
  <cp:revision>1</cp:revision>
  <dcterms:created xsi:type="dcterms:W3CDTF">2026-06-14T09:03:04.370Z</dcterms:created>
  <dcterms:modified xsi:type="dcterms:W3CDTF">2026-06-14T09:03:04.370Z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