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توجّه الی ملکوت الأبهی قدّس نفسک عن کلّ ذکر الّا ذکر البهآء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kv6_qsdqjae7zouicpmi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۱۲۰۹</w:t>
      </w:r>
    </w:p>
    <w:p>
      <w:pPr>
        <w:pStyle w:val="Heading2"/>
        <w:pStyle w:val="RtlHeading2Low"/>
        <w:bidi/>
      </w:pPr>
      <w:hyperlink w:history="1" r:id="rIdynkk9xtxb6hulqzpoj7qi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بواسطۀ جناب نبیل ها</w:t>
      </w:r>
      <w:r>
        <w:br/>
      </w:r>
      <w:r>
        <w:rPr>
          <w:rtl/>
        </w:rPr>
        <w:t xml:space="preserve">
جناب حاجی میرزا محمّد علی من اهل الصّاد علیه بهآء اللّه الأبهی</w:t>
      </w:r>
    </w:p>
    <w:p>
      <w:pPr>
        <w:pStyle w:val="Heading2"/>
        <w:pStyle w:val="RtlHeading2Low"/>
        <w:bidi/>
      </w:pPr>
      <w:hyperlink w:history="1" r:id="rIdugizul_xiesh10szlfrqt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توجّه الی ملکوت الأبهی قدّس نفسک عن کلّ ذکر الّا ذکر البهآء و اغمض عینک عن مشاهدة کلّ کوکب الّا شمس البهآء انقطع عن کلّ الشّؤون الّا آثار البهآء استغن عن کلّ محبوب الّا محبوب البهآء و اجتنب عن کلّ راحة الّا المشقّة فی سبیل البهآء و ابتعد عن کلّ عزّة الّا الذّلّة فی حبّ البهآء و فرّ عن کلّ نعمة الّا النّقمة فی محبّة البهآء و ارتو من کلّ عین الّا عین البلآء فی امر البهآء و اشبع عن کلّ طعام الّا قطعات کبدک من شدّة الآلام و المصائب فی سبیل البهآء و علیک البهآء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mxzzvqhdctl1u0sf9st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w-ynu6esg7y3szttxln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kv6_qsdqjae7zouicpm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6;&#1785;" TargetMode="External"/><Relationship Id="rIdynkk9xtxb6hulqzpoj7qi" Type="http://schemas.openxmlformats.org/officeDocument/2006/relationships/hyperlink" Target="#&#1607;&#1608;-&#1575;&#1604;&#1571;&#1576;&#1607;&#1740;" TargetMode="External"/><Relationship Id="rIdugizul_xiesh10szlfrqt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ojh9t9dibxcdcsx6qdyu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udzg-c1wod6mkghmckgi.png"/><Relationship Id="rId1" Type="http://schemas.openxmlformats.org/officeDocument/2006/relationships/image" Target="media/uznrecf4_kkygb4k_7gee.png"/></Relationships>
</file>

<file path=word/_rels/footer2.xml.rels><?xml version="1.0" encoding="UTF-8"?><Relationships xmlns="http://schemas.openxmlformats.org/package/2006/relationships"><Relationship Id="rIdqmxzzvqhdctl1u0sf9sts" Type="http://schemas.openxmlformats.org/officeDocument/2006/relationships/hyperlink" Target="https://oceanoflights.org/abdul-baha-bwc-lib-1209-ar" TargetMode="External"/><Relationship Id="rIdew-ynu6esg7y3szttxlnp" Type="http://schemas.openxmlformats.org/officeDocument/2006/relationships/hyperlink" Target="https://oceanoflights.org" TargetMode="External"/><Relationship Id="rId0" Type="http://schemas.openxmlformats.org/officeDocument/2006/relationships/image" Target="media/pzgnssxridui04cll4-ll.png"/><Relationship Id="rId1" Type="http://schemas.openxmlformats.org/officeDocument/2006/relationships/image" Target="media/4_skphfq6ojt8qkj2nh4x.png"/><Relationship Id="rId2" Type="http://schemas.openxmlformats.org/officeDocument/2006/relationships/image" Target="media/lwkt-4pvf9xa8uinye47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zzlsghrua3r4llr84xcl.png"/><Relationship Id="rId1" Type="http://schemas.openxmlformats.org/officeDocument/2006/relationships/image" Target="media/8435t-yui4t06czjchp-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uysumpk_cscsis8otg9i.png"/><Relationship Id="rId1" Type="http://schemas.openxmlformats.org/officeDocument/2006/relationships/image" Target="media/h6c5yo-ve_twrhfga0-d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توجّه الی ملکوت الأبهی قدّس نفسک عن کلّ ذکر الّا ذکر البهآء ...</dc:title>
  <dc:creator>Ocean of Lights</dc:creator>
  <cp:lastModifiedBy>Ocean of Lights</cp:lastModifiedBy>
  <cp:revision>1</cp:revision>
  <dcterms:created xsi:type="dcterms:W3CDTF">2026-06-14T09:03:18.306Z</dcterms:created>
  <dcterms:modified xsi:type="dcterms:W3CDTF">2026-06-14T09:03:18.306Z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