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Message to the London Bahá’ís for the Day of ‘Abdu’l-Bahá. Specially given to Mrs. Enthoven.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vo0s-7tln-ggquimth6m4"/>
      <w:r>
        <w:rPr>
          <w:rtl w:val="false"/>
        </w:rPr>
        <w:t xml:space="preserve">21 </w:t>
      </w:r>
    </w:p>
    <w:p>
      <w:pPr>
        <w:pStyle w:val="Heading1"/>
        <w:pStyle w:val="Heading1"/>
        <w:bidi w:val="false"/>
      </w:pPr>
      <w:hyperlink w:history="1" r:id="rId6dyjkhiqur4fuvqj03goo"/>
      <w:r>
        <w:rPr>
          <w:rtl w:val="false"/>
        </w:rPr>
        <w:t xml:space="preserve">Message to the London Bahá’ís for the Day of ‘Abdu’l-Bahá. Specially given to Mrs. Enthoven. </w:t>
      </w:r>
    </w:p>
    <w:p>
      <w:pPr>
        <w:pStyle w:val="Heading3"/>
        <w:pStyle w:val="Heading3"/>
        <w:bidi w:val="false"/>
      </w:pPr>
      <w:hyperlink w:history="1" r:id="rIdhkfpvxyrtz5xbsnongefi"/>
    </w:p>
    <w:p>
      <w:pPr>
        <w:pStyle w:val="Normal"/>
        <w:bidi w:val="false"/>
      </w:pPr>
      <w:r>
        <w:rPr>
          <w:rtl w:val="false"/>
        </w:rPr>
        <w:t xml:space="preserve">November 26th,</w:t>
      </w:r>
    </w:p>
    <w:p>
      <w:pPr>
        <w:pStyle w:val="Normal"/>
        <w:bidi w:val="false"/>
      </w:pPr>
    </w:p>
    <w:p>
      <w:pPr>
        <w:pStyle w:val="Normal"/>
        <w:bidi w:val="false"/>
      </w:pPr>
      <w:r>
        <w:rPr>
          <w:rtl w:val="false"/>
        </w:rPr>
        <w:t xml:space="preserve">GOOD NEWS!  GOOD NEWS! The doors of the Kingdom of God are open! </w:t>
      </w:r>
    </w:p>
    <w:p>
      <w:pPr>
        <w:pStyle w:val="Normal"/>
        <w:bidi w:val="false"/>
      </w:pPr>
      <w:r>
        <w:rPr>
          <w:rtl w:val="false"/>
        </w:rPr>
        <w:t xml:space="preserve">GOOD NEWS! GOOD NEWS!
Armies of Angels are descending from Heaven! </w:t>
      </w:r>
    </w:p>
    <w:p>
      <w:pPr>
        <w:pStyle w:val="Normal"/>
        <w:bidi w:val="false"/>
      </w:pPr>
      <w:r>
        <w:rPr>
          <w:rtl w:val="false"/>
        </w:rPr>
        <w:t xml:space="preserve">GOOD NEWS! GOOD NEWS!
The Sun of Truth is rising! </w:t>
      </w:r>
    </w:p>
    <w:p>
      <w:pPr>
        <w:pStyle w:val="Normal"/>
        <w:bidi w:val="false"/>
      </w:pPr>
      <w:r>
        <w:rPr>
          <w:rtl w:val="false"/>
        </w:rPr>
        <w:t xml:space="preserve">GOOD NEWS! GOOD NEWS!
Heavenly food is being sent from above! </w:t>
      </w:r>
    </w:p>
    <w:p>
      <w:pPr>
        <w:pStyle w:val="Normal"/>
        <w:bidi w:val="false"/>
      </w:pPr>
      <w:r>
        <w:rPr>
          <w:rtl w:val="false"/>
        </w:rPr>
        <w:t xml:space="preserve">GOOD NEWS! GOOD NEWS!
The Trumpet is sounding! </w:t>
      </w:r>
    </w:p>
    <w:p>
      <w:pPr>
        <w:pStyle w:val="Normal"/>
        <w:bidi w:val="false"/>
      </w:pPr>
      <w:r>
        <w:rPr>
          <w:rtl w:val="false"/>
        </w:rPr>
        <w:t xml:space="preserve">GOOD NEWS! GOOD NEWS!
The Banner of the Great Peace is floating far and wide! </w:t>
      </w:r>
    </w:p>
    <w:p>
      <w:pPr>
        <w:pStyle w:val="Normal"/>
        <w:bidi w:val="false"/>
      </w:pPr>
      <w:r>
        <w:rPr>
          <w:rtl w:val="false"/>
        </w:rPr>
        <w:t xml:space="preserve">GOOD NEWS! GOOD NEWS!
The Light of the Lamp of the Oneness of Humanity is shining bright! </w:t>
      </w:r>
    </w:p>
    <w:p>
      <w:pPr>
        <w:pStyle w:val="Normal"/>
        <w:bidi w:val="false"/>
      </w:pPr>
      <w:r>
        <w:rPr>
          <w:rtl w:val="false"/>
        </w:rPr>
        <w:t xml:space="preserve">GOOD NEWS! GOOD NEWS!
The fire of the Love of God is blazing! </w:t>
      </w:r>
    </w:p>
    <w:p>
      <w:pPr>
        <w:pStyle w:val="Normal"/>
        <w:bidi w:val="false"/>
      </w:pPr>
      <w:r>
        <w:rPr>
          <w:rtl w:val="false"/>
        </w:rPr>
        <w:t xml:space="preserve">GOOD NEWS! GOOD NEWS!
The Holy Spirit is being outpoured! </w:t>
      </w:r>
    </w:p>
    <w:p>
      <w:pPr>
        <w:pStyle w:val="Normal"/>
        <w:bidi w:val="false"/>
      </w:pPr>
      <w:r>
        <w:rPr>
          <w:rtl w:val="false"/>
        </w:rPr>
        <w:t xml:space="preserve">GOOD NEWS! GOOD NEWS!
For Everlasting Life is here! </w:t>
      </w:r>
    </w:p>
    <w:p>
      <w:pPr>
        <w:pStyle w:val="Normal"/>
        <w:bidi w:val="false"/>
      </w:pPr>
      <w:r>
        <w:rPr>
          <w:rtl w:val="false"/>
        </w:rPr>
        <w:t xml:space="preserve">O Ye that sleep, Awake!
O ye heedless ones, Learn wisdom!
O Blind, receive your sight!
O Deaf, Hear!
O Dumb, Speak!
O Dead, Arise! </w:t>
      </w:r>
    </w:p>
    <w:p>
      <w:pPr>
        <w:pStyle w:val="Normal"/>
        <w:bidi w:val="false"/>
      </w:pPr>
      <w:r>
        <w:rPr>
          <w:rtl w:val="false"/>
        </w:rPr>
        <w:t xml:space="preserve">Be Happy!
Be Happy!
Be full of Joy! </w:t>
      </w:r>
    </w:p>
    <w:p>
      <w:pPr>
        <w:pStyle w:val="Normal"/>
        <w:bidi w:val="false"/>
      </w:pPr>
      <w:r>
        <w:rPr>
          <w:rtl w:val="false"/>
        </w:rPr>
        <w:t xml:space="preserve">This is the day of the Proclamation of the Báb! </w:t>
      </w:r>
    </w:p>
    <w:p>
      <w:pPr>
        <w:pStyle w:val="Normal"/>
        <w:bidi w:val="false"/>
      </w:pPr>
      <w:r>
        <w:rPr>
          <w:rtl w:val="false"/>
        </w:rPr>
        <w:t xml:space="preserve">It is the Festival of the Forerunner of the Blessed Beauty (Bahá’u’lláh). </w:t>
      </w:r>
    </w:p>
    <w:p>
      <w:pPr>
        <w:pStyle w:val="Normal"/>
        <w:bidi w:val="false"/>
      </w:pPr>
      <w:r>
        <w:rPr>
          <w:rtl w:val="false"/>
        </w:rPr>
        <w:t xml:space="preserve">It is the day of the dawning of the Morning of Guidance.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l-3dy8yxbppvop0xgj7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1vtprlux4dsa-k93qdo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y8f1jugxqrftzr_x1xg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o0s-7tln-ggquimth6m4" Type="http://schemas.openxmlformats.org/officeDocument/2006/relationships/hyperlink" Target="#blhg" TargetMode="External"/><Relationship Id="rId6dyjkhiqur4fuvqj03goo" Type="http://schemas.openxmlformats.org/officeDocument/2006/relationships/hyperlink" Target="#blhh" TargetMode="External"/><Relationship Id="rIdhkfpvxyrtz5xbsnongefi" Type="http://schemas.openxmlformats.org/officeDocument/2006/relationships/hyperlink" Target="#" TargetMode="External"/><Relationship Id="rId9" Type="http://schemas.openxmlformats.org/officeDocument/2006/relationships/image" Target="media/mz9s_1o1phyqazg0rx9wp.png"/><Relationship Id="rId10" Type="http://schemas.openxmlformats.org/officeDocument/2006/relationships/image" Target="media/ksombdt2b5oqerv5yelp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c9uzycvtwh5nrmijhnzj.png"/><Relationship Id="rId1" Type="http://schemas.openxmlformats.org/officeDocument/2006/relationships/image" Target="media/jjhcdwq22seqau2bixmb5.png"/></Relationships>
</file>

<file path=word/_rels/footer2.xml.rels><?xml version="1.0" encoding="UTF-8"?><Relationships xmlns="http://schemas.openxmlformats.org/package/2006/relationships"><Relationship Id="rIdpl-3dy8yxbppvop0xgj7u" Type="http://schemas.openxmlformats.org/officeDocument/2006/relationships/hyperlink" Target="https://oceanoflights.org/abdul-baha-in-london-021-en" TargetMode="External"/><Relationship Id="rIdg1vtprlux4dsa-k93qdod" Type="http://schemas.openxmlformats.org/officeDocument/2006/relationships/hyperlink" Target="https://oceanoflights.org/file/abdul-baha-in-london-021.m4a" TargetMode="External"/><Relationship Id="rIdey8f1jugxqrftzr_x1xgy" Type="http://schemas.openxmlformats.org/officeDocument/2006/relationships/hyperlink" Target="https://oceanoflights.org" TargetMode="External"/><Relationship Id="rId0" Type="http://schemas.openxmlformats.org/officeDocument/2006/relationships/image" Target="media/uqnsgmhgpijq5vfjcvwg1.png"/><Relationship Id="rId1" Type="http://schemas.openxmlformats.org/officeDocument/2006/relationships/image" Target="media/yt9u5vzdqjmqcj6jprm8s.png"/><Relationship Id="rId2" Type="http://schemas.openxmlformats.org/officeDocument/2006/relationships/image" Target="media/ows5dawdo7jbjpyelrd0x.png"/><Relationship Id="rId3" Type="http://schemas.openxmlformats.org/officeDocument/2006/relationships/image" Target="media/d7izf-aadc_cptsfedip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ifnvns4prmvs7oibjkxv.png"/><Relationship Id="rId1" Type="http://schemas.openxmlformats.org/officeDocument/2006/relationships/image" Target="media/a-twxenbgwbwprjtzj4x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f7kmcdmehaolvvfs40do.png"/><Relationship Id="rId1" Type="http://schemas.openxmlformats.org/officeDocument/2006/relationships/image" Target="media/5i1ezb6cra6qxap0wt03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to the London Bahá’ís for the Day of ‘Abdu’l-Bahá. Specially given to Mrs. Enthoven.</dc:title>
  <dc:creator>Ocean of Lights</dc:creator>
  <cp:lastModifiedBy>Ocean of Lights</cp:lastModifiedBy>
  <cp:revision>1</cp:revision>
  <dcterms:created xsi:type="dcterms:W3CDTF">2025-03-27T10:50:17.555Z</dcterms:created>
  <dcterms:modified xsi:type="dcterms:W3CDTF">2025-03-27T10:50:17.555Z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