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حضرت يونس و ماهى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mpyqtwulnyl4cofaijzw"/>
      <w:r>
        <w:rPr>
          <w:rtl/>
        </w:rPr>
        <w:t xml:space="preserve">حضرت يونس و ماهى – اثر حضرت عبدالبهاء –مائده آسمانى، جلد۹، ص ۲ - ۳</w:t>
      </w:r>
    </w:p>
    <w:p>
      <w:pPr>
        <w:pStyle w:val="RtlNormal"/>
        <w:bidi/>
      </w:pPr>
      <w:r>
        <w:rPr>
          <w:rtl/>
        </w:rPr>
        <w:t xml:space="preserve">حضرت یونس و ماهی حضرت یونس - علیه السّلام - چون مونس درون حوت طبایع و عناصر شد و در ظلمات بحر امکان مبتلی گشت یعنی از عالم ملکوت وجود که انوار لا مکان است جدا شد در حیّز امکان موجود گردید پس حقیقت ذو النّون کینونت شاخصه او و حوت جسد عنصری و هیکل بشری و حقیقت طاهره او بحر عالم امکان است و شئون ظلمانی اکوان و چون در این تنگنای تنگ و تاریک افتاد از حقیقت جان و وجدان ندا کرد سبحانک انّی تبت الیک. (عبدالبهاء عبّاس)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zqmgf8bgruq297cawwg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trgnfv-s3gltyakwhz9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1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1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1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1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mpyqtwulnyl4cofaijzw" Type="http://schemas.openxmlformats.org/officeDocument/2006/relationships/hyperlink" Target="#&#1581;&#1590;&#1585;&#1578;-&#1610;&#1608;&#1606;&#1587;-&#1608;-&#1605;&#1575;&#1607;&#1609;--&#1575;&#1579;&#1585;-&#1581;&#1590;&#1585;&#1578;-&#1593;&#1576;&#1583;&#1575;&#1604;&#1576;&#1607;&#1575;&#1569;-&#1605;&#1575;&#1574;&#1583;&#1607;-&#1570;&#1587;&#1605;&#1575;&#1606;&#1609;-&#1580;&#1604;&#1583;&#1785;-&#1589;-&#1778;---&#1779;" TargetMode="External"/><Relationship Id="rId9" Type="http://schemas.openxmlformats.org/officeDocument/2006/relationships/image" Target="media/r_mfkhk5pufdxzlr_ylq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xqw3yvimcbrsf0qdeccd.png"/><Relationship Id="rId1" Type="http://schemas.openxmlformats.org/officeDocument/2006/relationships/image" Target="media/fk0zcsxk_t08djxafwmid.png"/></Relationships>
</file>

<file path=word/_rels/footer2.xml.rels><?xml version="1.0" encoding="UTF-8"?><Relationships xmlns="http://schemas.openxmlformats.org/package/2006/relationships"><Relationship Id="rIdezqmgf8bgruq297cawwgb" Type="http://schemas.openxmlformats.org/officeDocument/2006/relationships/hyperlink" Target="https://oceanoflights.org/abdul-baha-kw20-fa" TargetMode="External"/><Relationship Id="rIditrgnfv-s3gltyakwhz9_" Type="http://schemas.openxmlformats.org/officeDocument/2006/relationships/hyperlink" Target="https://oceanoflights.org" TargetMode="External"/><Relationship Id="rId0" Type="http://schemas.openxmlformats.org/officeDocument/2006/relationships/image" Target="media/wmwiw6bb3_h0eq_-k5w66.png"/><Relationship Id="rId1" Type="http://schemas.openxmlformats.org/officeDocument/2006/relationships/image" Target="media/jt0rk8pkzqxtllnorpt9y.png"/><Relationship Id="rId2" Type="http://schemas.openxmlformats.org/officeDocument/2006/relationships/image" Target="media/d8gqg_btmlf1xtdnbj7b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txbotbqle1tveyvzs5f2.png"/><Relationship Id="rId1" Type="http://schemas.openxmlformats.org/officeDocument/2006/relationships/image" Target="media/gtg1bugbnvvavqsdwaby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4dt3o3wxxdeclyv6zy4b.png"/><Relationship Id="rId1" Type="http://schemas.openxmlformats.org/officeDocument/2006/relationships/image" Target="media/gxs-g3j0cpp_d8-frfky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حضرت يونس و ماهى</dc:title>
  <dc:creator>Ocean of Lights</dc:creator>
  <cp:lastModifiedBy>Ocean of Lights</cp:lastModifiedBy>
  <cp:revision>1</cp:revision>
  <dcterms:created xsi:type="dcterms:W3CDTF">2024-07-02T21:02:45.740Z</dcterms:created>
  <dcterms:modified xsi:type="dcterms:W3CDTF">2024-07-02T21:02:45.740Z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