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مقصود از ۲۴ پیر كه در كتاب يوحنا مذكور است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yvp0emocjgzgigecspbe"/>
      <w:r>
        <w:rPr>
          <w:rtl/>
        </w:rPr>
        <w:t xml:space="preserve">مقصود از ۲٤ پیركه در كتاب يوحنا مذكوراست – اثر حضرت عبدالبهاء –مائده آسمانى جلد۲ ص ٥۰</w:t>
      </w:r>
    </w:p>
    <w:p>
      <w:pPr>
        <w:pStyle w:val="RtlNormal"/>
        <w:bidi/>
      </w:pPr>
      <w:r>
        <w:rPr>
          <w:rtl/>
        </w:rPr>
        <w:t xml:space="preserve">در باره ٢٤ پیر یوحنای حواری در لوح مرحوم ناطق نیسانی حضرت عبدالبهاء میفرمایند قوله الاحلی: از نفوس مبارکه اشخاص خمسه سئوال نموده بودی یکی از آنها حضرت متصاعد الی الله حاجی میرزا محمد تقی افنان است .</w:t>
      </w:r>
    </w:p>
    <w:p>
      <w:pPr>
        <w:pStyle w:val="RtlNormal"/>
        <w:bidi/>
      </w:pPr>
      <w:r>
        <w:rPr>
          <w:rtl/>
        </w:rPr>
        <w:t xml:space="preserve">و در لوح احبای بادکوبه آقا موسی و آقا کیشی فرموده‌اند قوله الاحلی: ..... ولی در این ظهور اعظم دو برابر آنانند در این دور بدیع هیجده حروف حی و ذات مقدس حضرت اعلی که جمعا نوزده نفر میگردد و همچنین پنج نفس مقدس مبارک دیگر که حال ذکر ایشان حکمت اقتضا ننماید بعدا ظاهر و آشکار شود.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ggmbttwrkt77ggcfuow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8q0lbayxwc-ba3aazdx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yvp0emocjgzgigecspbe" Type="http://schemas.openxmlformats.org/officeDocument/2006/relationships/hyperlink" Target="#&#1605;&#1602;&#1589;&#1608;&#1583;-&#1575;&#1586;-&#1778;&#1636;-&#1662;&#1740;&#1585;&#1603;&#1607;-&#1583;&#1585;-&#1603;&#1578;&#1575;&#1576;-&#1610;&#1608;&#1581;&#1606;&#1575;-&#1605;&#1584;&#1603;&#1608;&#1585;&#1575;&#1587;&#1578;--&#1575;&#1579;&#1585;-&#1581;&#1590;&#1585;&#1578;-&#1593;&#1576;&#1583;&#1575;&#1604;&#1576;&#1607;&#1575;&#1569;-&#1605;&#1575;&#1574;&#1583;&#1607;-&#1570;&#1587;&#1605;&#1575;&#1606;&#1609;-&#1580;&#1604;&#1583;&#1778;-&#1589;-&#1637;&#1776;" TargetMode="External"/><Relationship Id="rId9" Type="http://schemas.openxmlformats.org/officeDocument/2006/relationships/image" Target="media/xhmcgxcm9vzonywflprg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x-momavbku9iazar-qq6.png"/><Relationship Id="rId1" Type="http://schemas.openxmlformats.org/officeDocument/2006/relationships/image" Target="media/peyet8iwygbbluctlid6g.png"/></Relationships>
</file>

<file path=word/_rels/footer2.xml.rels><?xml version="1.0" encoding="UTF-8"?><Relationships xmlns="http://schemas.openxmlformats.org/package/2006/relationships"><Relationship Id="rId5ggmbttwrkt77ggcfuoww" Type="http://schemas.openxmlformats.org/officeDocument/2006/relationships/hyperlink" Target="https://oceanoflights.org/abdul-baha-kw22-fa" TargetMode="External"/><Relationship Id="rIdv8q0lbayxwc-ba3aazdxs" Type="http://schemas.openxmlformats.org/officeDocument/2006/relationships/hyperlink" Target="https://oceanoflights.org" TargetMode="External"/><Relationship Id="rId0" Type="http://schemas.openxmlformats.org/officeDocument/2006/relationships/image" Target="media/un5xbmqxekjmsx7i-ojhz.png"/><Relationship Id="rId1" Type="http://schemas.openxmlformats.org/officeDocument/2006/relationships/image" Target="media/9-qxrzkwalquzhyoxik1e.png"/><Relationship Id="rId2" Type="http://schemas.openxmlformats.org/officeDocument/2006/relationships/image" Target="media/g_f-akxuphmhawmymgf2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yrpmo1au3vr9ktdyy8_q.png"/><Relationship Id="rId1" Type="http://schemas.openxmlformats.org/officeDocument/2006/relationships/image" Target="media/hxddsikwxvxkus34t9xt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cetvvqchpnrzc4yl77no.png"/><Relationship Id="rId1" Type="http://schemas.openxmlformats.org/officeDocument/2006/relationships/image" Target="media/ylcyfa4uddslfdrl_jea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مقصود از ۲۴ پیر كه در كتاب يوحنا مذكور است</dc:title>
  <dc:creator>Ocean of Lights</dc:creator>
  <cp:lastModifiedBy>Ocean of Lights</cp:lastModifiedBy>
  <cp:revision>1</cp:revision>
  <dcterms:created xsi:type="dcterms:W3CDTF">2024-07-02T21:02:47.831Z</dcterms:created>
  <dcterms:modified xsi:type="dcterms:W3CDTF">2024-07-02T21:02:47.831Z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