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الحمد لله الذی خلق حقائق مزدوجة من تقابل الاسماء و الصفات و مرکبة من الوجود و الماهیات.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2k_8erozbkpdcom0zpbpc"/>
      <w:r>
        <w:rPr>
          <w:rtl/>
        </w:rPr>
        <w:t xml:space="preserve">۳۸</w:t>
      </w:r>
      <w:r>
        <w:br/>
      </w:r>
    </w:p>
    <w:p>
      <w:pPr>
        <w:pStyle w:val="Heading2"/>
        <w:pStyle w:val="RtlHeading2"/>
        <w:bidi/>
      </w:pPr>
      <w:hyperlink w:history="1" r:id="rIdwwxlfthk9roe_prm6y-gv"/>
      <w:r>
        <w:rPr>
          <w:b/>
          <w:bCs/>
          <w:rtl/>
        </w:rPr>
        <w:t xml:space="preserve">هو الله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الحمد لله الذی خلق حقائق مزدوجة من تقابل الاسماء و الصفات و مرکبة من الوجود و الماهیات. و مستفیضة من شئون متقابلة متوافقة و مرایا متعاکسة متشاکلة فی جمیع الکائنات سبحان الذی خلق الازواج کلها مما تنبت الأرض و من أنفسهم و مما لا یعقلون. و جعل الانسان معدن البرکة و منبع التکثر فی عالم الکیان فبتقابل الاسماء الحسنی و تسابق الصفات العلیا ظهرت حقائق الاشیاء. فازدوجت و اجتمعت و اقتربت و اتفقت و اتحدت و تجملت و تکملت فظهرت أنوار الوحدة الاصلیة فی کینونات الحقائق الفرعیة. و لهذه الاسرار حکمة خفیة و وردت بها أوامر و تشویقات الهیة فی النصوص الشرعیة و لله الحکم البالغة و الحجة القاطعة و السلطنة النافذة و القوة الکاملة و الانجذابات الجامعة. و الصلاة و الثناء علی الحقیقة الجامعة للحقائق الرحمانیة و الدقائق الکونیة البرزخ العظیم و الرابط الکریم مجمع البحرین. و ملتقی النهرین و نیر المشرقین و نور المغربین. الشجرة المبارکة و علی فروعها و أوراقها و أزهارها و أثمارها و علی الذین استظلوا فی ظلها و التجأوا الی دوحتها. قد تجلی الرحمن فی سیناء الاکوان بنور سطع و ابرق و لاح علی مطالع الانفس و الآفاق فائتلفت و استأنست و اقتربت و اجتمعت و انجذبت القابلیات و المقبولات و الموجودات و الماهیات ائتلافا به ظهرت آیة التوحید و ارتفعت رایة التفرید و زالت الکثرات و فنت الانیات و اضمحلت الحدودات. </w:t>
      </w:r>
    </w:p>
    <w:p>
      <w:pPr>
        <w:pStyle w:val="RtlNormal"/>
        <w:bidi/>
      </w:pPr>
      <w:r>
        <w:rPr>
          <w:rtl/>
        </w:rPr>
        <w:t xml:space="preserve">و اعلاما لهذه الوحدة الاصلیة و اعلانا لهذه الالفة الروحیة بحکمته البالغة و رحمته السابقة قدر النکاح و جعله سببا للفلاح و علة للنجاح لیکون رمزا عن تلک الرابطة الرحمانیة و اشارة عن تلک الالفة الروحانیة و النعمة الملکوتیة و الموهبة اللاهوتیة فاستبشروا یا أهل البهاء بالالفة التی قدر لکم ربکم فی عالم العماء و الوحدة المؤسسة علی دعائم الهدی منها هذه الالفة التی وقعت بین الورقة المبارکة و الفرع الرفیع و الوحدة التی ظهرت بین تلک الثمرة الجلیلة و الفن البدیع فاسئلوا الله ان یجعل هذا الاقتران مبارکا متیمنا مأنوسا مسعودا و یشرح به صدریهما و ینعش به قلبیهما و یبث بهما نفوسا تستقیم علی أمر ربها و تنشر نفحات القدس فی مشارق الأرض و مغاربها و تنور الآفاق بنور عرفانها و تعطر الارجاء بفوائح أسرارها و تزین الوجود باسرار السجود لبارئها و مقدرها و الحمد لله فی مبتدی هذه الالفة و منتهاها </w:t>
      </w:r>
    </w:p>
    <w:p>
      <w:pPr>
        <w:pStyle w:val="RtlNormal"/>
        <w:bidi/>
      </w:pPr>
      <w:r>
        <w:rPr>
          <w:rtl/>
        </w:rPr>
        <w:t xml:space="preserve">الهی تری وحدتی و کربتی و غربتی و حزنی و بلائی و وحشتی و ابتلائی و بالوحش أنسی و فی العراء سکونی و مثوائی فریدا وحیدا غریبا مریضا ضعیفا مناجیا منادیا رب رب انی مسنی الضر فی فراقک و أحاطتنی النوائب فی حرمانی من لقائک و هجرانی بقعتک النوراء و روضتک الغناء و حدیقتک الرعناء و جزیرتک الخضراء أی رب قد ارتفع منی الضجیج و تصاعد منی العویل و یمنعنی نحیب البکاء عن النعت و الثناء علی طلعتک الباهرة المتصاعدة الی ملکوتک الأبهی </w:t>
      </w:r>
    </w:p>
    <w:p>
      <w:pPr>
        <w:pStyle w:val="RtlNormal"/>
        <w:bidi/>
      </w:pPr>
      <w:r>
        <w:rPr>
          <w:rtl/>
        </w:rPr>
        <w:t xml:space="preserve">فلا تؤاخذنی بما جری من صمتی و سکوتی و هبوطی و قنوطی و سقوطی بعزتک لیس بارادتی هذا بل لفرط غمومی و شدة همومی و کثرة حزنی و محنی و المی قد صعدت یا الهی الی قدس ملکوتک و أنس لاهوتک و عزة جبروتک و ترکتنی من دون ناصر و معین و من غیر ظهیر و أنیس و مجیر فثاروا علی أعدائک فی کل الانحاء و هجموا علی مبغضیک فی کل الارجاء من مشارق الأرض و مغاربها و صوبت الی صدری سهام البغضاء و تتابعت علی قلبی نبال الاشقیاء و تواصلت نصال الطعن فی السر و الخفی و الجهر علی رؤوس الملأ و اثقلت البلایا حملها و الرزایا عبئها و اشتدت الازمة علی حتی کادت تنحلب منی کل القوی فقابلت أعدائک یا محبوبی بقوة ملکوتک و قاومت أشراء شناتک بسلطان جبروتک </w:t>
      </w:r>
    </w:p>
    <w:p>
      <w:pPr>
        <w:pStyle w:val="RtlNormal"/>
        <w:bidi/>
      </w:pPr>
      <w:r>
        <w:rPr>
          <w:rtl/>
        </w:rPr>
        <w:t xml:space="preserve">و فرق جمعهم بتأییداتک و شتت شملهم بجنود نصرک و نزل جنود ملئک الأعلی و قبیل الملائکة المقربین و ارتفع علمک المبین و نکس اعلام المبغضین و انتشرت نفحاتک فی کل العالمین حتی نطقت السن الاعداء بالنعت و الثناء و نطقت أفواه أولی البغضاء بالمدح و المحامد علی خدمة أمرک من هذا العبد الاواه و الفضل ما شهد به الاعداء و ما کان کل هذا الا بعونک و حولک و قوتک و صونک یا محبوبی الأبهی فهذا النصر المبین و الظفر العظیم و النشر الوسیع قد زادنی بلاء و أورثنی ابتلاء یا الهی و شدد البلیة و عظم الرزیة التی تزعزعت بها أرکانی و تزلزلت بها أعضائی یا محبوبی حتی انحنی ظهری و ابیض شعری و ذاب لحمی و بلی عظمی و تقطعت کبدی و احترق قلبی و اتقدت نار الأسی بین أضالعی و أحشائی حتی ترکت جوار روضتک الغناء و حدیقتک العلیاء و توجهت الی العراء </w:t>
      </w:r>
    </w:p>
    <w:p>
      <w:pPr>
        <w:pStyle w:val="RtlNormal"/>
        <w:bidi/>
      </w:pPr>
      <w:r>
        <w:rPr>
          <w:rtl/>
        </w:rPr>
        <w:t xml:space="preserve">و دخلت هذه المدینة الظالمة أهلها أی رب أنت تعلم حرقة حرمانی عن تمریغ جبینی بتلک العتبة السامیة العلیاء و صعوبة هجرانی عن تلک العدوة المقدسة الارجاء ای رب شممنی نفحات قدسها و نور عینی بسطوع أنوار أنسها و احی قلبی بشمیم نسیمها و ارحنی باستماع التسبیح و التهلیل من ملائکة القدس فی ربوات حولها و اسمعنی نغمات طیور حدائق الملأ الأعلی من ریاضها و اجعلنی من عبادک الذین لا یمنعهم بعد العدوة و لا تحرمهم المسافة الشاسعة عن الفوز باستنشاق روائحها أی رب انی وحید فانصرنی فرید کن ظهیری ذلیل ظلل علی شجرة عنایتک غریب آنسنی فی وحشتی و ادرکنی فی بلائی و احفظنی فی کهف حفظک و حمایتک و ایدنی بعونک و رعایتک و شیدنی بقدرتک و قوتک و اشدد أزری بسلطانک و حولک انک أنت المقتدر المتعالی العزیز الغفور الرحیم </w:t>
      </w:r>
    </w:p>
    <w:p>
      <w:pPr>
        <w:pStyle w:val="RtlNormal"/>
        <w:bidi/>
      </w:pPr>
      <w:r>
        <w:rPr>
          <w:rtl/>
        </w:rPr>
        <w:t xml:space="preserve">أی رب اجعل هذا الاقتران مبارکا متیمنا مسعودا و ألف بینهما و قر أعین الکل بآثار تترتب علی هذا الامر الکریم و احفظهما فی کهف حفظک و حراستک و احرسهما بعین عنایتک و اجعلهما آیتی ذکرک بین خلقک و سراجی عرفانک فی زجاجة احسانک أی رب انهما ضعیفان قوهما بقدرتک و ذلیلان عززهما بقوتک و متضرعان بباب أحدیتک و مبتهلان فی عتبة رحمانیتک انک أنت المقتدر العزیز الکریم الرحیم الرحمن (ع ع)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nt2nc_ued-uur5wgonn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kgazf09pftqoltc3frh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icece8kxjpmvyqgirx7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0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401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402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40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k_8erozbkpdcom0zpbpc" Type="http://schemas.openxmlformats.org/officeDocument/2006/relationships/hyperlink" Target="#bl9u" TargetMode="External"/><Relationship Id="rIdwwxlfthk9roe_prm6y-gv" Type="http://schemas.openxmlformats.org/officeDocument/2006/relationships/hyperlink" Target="#bl9v" TargetMode="External"/><Relationship Id="rId9" Type="http://schemas.openxmlformats.org/officeDocument/2006/relationships/image" Target="media/ssys6epgfhigfxpqvshcx.png"/><Relationship Id="rId10" Type="http://schemas.openxmlformats.org/officeDocument/2006/relationships/image" Target="media/bavccub0gqw5aicu7auc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lll8levnc9kzvzzip9tj.png"/><Relationship Id="rId1" Type="http://schemas.openxmlformats.org/officeDocument/2006/relationships/image" Target="media/onzvbj4r6bvpchu2_xug6.png"/></Relationships>
</file>

<file path=word/_rels/footer2.xml.rels><?xml version="1.0" encoding="UTF-8"?><Relationships xmlns="http://schemas.openxmlformats.org/package/2006/relationships"><Relationship Id="rIdfnt2nc_ued-uur5wgonn9" Type="http://schemas.openxmlformats.org/officeDocument/2006/relationships/hyperlink" Target="https://oceanoflights.org/abdul-baha-makateeb-01-038-fa" TargetMode="External"/><Relationship Id="rIdtkgazf09pftqoltc3frhi" Type="http://schemas.openxmlformats.org/officeDocument/2006/relationships/hyperlink" Target="https://oceanoflights.org/file/abdul-baha-makateeb-01-038.m4a" TargetMode="External"/><Relationship Id="rIdsicece8kxjpmvyqgirx7e" Type="http://schemas.openxmlformats.org/officeDocument/2006/relationships/hyperlink" Target="https://oceanoflights.org" TargetMode="External"/><Relationship Id="rId0" Type="http://schemas.openxmlformats.org/officeDocument/2006/relationships/image" Target="media/qjhmyrodxu6fvmvia1xln.png"/><Relationship Id="rId1" Type="http://schemas.openxmlformats.org/officeDocument/2006/relationships/image" Target="media/rh_fh02quykwnts0lkb5h.png"/><Relationship Id="rId2" Type="http://schemas.openxmlformats.org/officeDocument/2006/relationships/image" Target="media/mbaiq9wxctbuwpucczjq3.png"/><Relationship Id="rId3" Type="http://schemas.openxmlformats.org/officeDocument/2006/relationships/image" Target="media/hwtaoatoxutxss5lu34h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rqab8qtd6dsugipuks6y.png"/><Relationship Id="rId1" Type="http://schemas.openxmlformats.org/officeDocument/2006/relationships/image" Target="media/ln8fabft8h2qfwirs423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vzvyyep1oaoj7evsfph8.png"/><Relationship Id="rId1" Type="http://schemas.openxmlformats.org/officeDocument/2006/relationships/image" Target="media/9276dq35bznzpwh6zfhh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الحمد لله الذی خلق حقائق مزدوجة من تقابل الاسماء و الصفات و مرکبة من الوجود و الماهیات.</dc:title>
  <dc:creator>Ocean of Lights</dc:creator>
  <cp:lastModifiedBy>Ocean of Lights</cp:lastModifiedBy>
  <cp:revision>1</cp:revision>
  <dcterms:created xsi:type="dcterms:W3CDTF">2024-07-03T01:11:04.184Z</dcterms:created>
  <dcterms:modified xsi:type="dcterms:W3CDTF">2024-07-03T01:11:04.184Z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