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یاران حقیقی عبدالبهاء، هر چند شما در آن…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7qdrspvfq52znx3tskgjm"/>
      <w:r>
        <w:rPr>
          <w:rtl/>
        </w:rPr>
        <w:t xml:space="preserve">۱۱۰</w:t>
      </w:r>
      <w:r>
        <w:br/>
      </w:r>
    </w:p>
    <w:p>
      <w:pPr>
        <w:pStyle w:val="Heading2"/>
        <w:pStyle w:val="RtlHeading2"/>
        <w:bidi/>
      </w:pPr>
      <w:hyperlink w:history="1" r:id="rId07js-4_8yyso68ytrgroq"/>
      <w:r>
        <w:rPr>
          <w:b/>
          <w:bCs/>
          <w:rtl/>
        </w:rPr>
        <w:t xml:space="preserve">هو الله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ای یاران حقیقی عبدالبهاء، هر چند شما در آن سامان و عبدالبهاء در این زندان ولی فی الحقیقه همنشین یک محفلیم و همدم در یک منزل. در نهایت الفتیم و مؤانس و مصاحب در انجمن. صد هزار کوه و صحرا و درّه و دریا مانع این مصاحبت نگردد و حائل این الفت نشود. زیرا قوّت اسم اعظم نفوس متفرّقه پریشانرا در انجمن رحمانی جمع فرموده و هر یک را مانند شمع بر افروخته تا بمثابه پروانه جان سوخته خود را در شعله آتش افکنند و از هر قیدی برهند و از هر دامی بجهند و در کمال وجد و طرب بقربانگاه عشق دوند و جان فدای جانان نمایند و برهانی در این مورد اعظم از جانبازی شهیدان یزد نه که نرد محبت باختند و بجهان الهی تاختند و ببزم لقا شتافتند. ملاحظه نمائید که آن وجوه لامعه و کواکب ساطعه چگونه از افق شهادت کبری بنور فدا درخشیدند. امکان و لامکانرا روشن و منیر نمودند. روحی لهم الفداء و کینونتی لهم الفداء و حقیقتی لهم الفداء. </w:t>
      </w:r>
    </w:p>
    <w:p>
      <w:pPr>
        <w:pStyle w:val="RtlNormal"/>
        <w:bidi/>
      </w:pPr>
      <w:r>
        <w:rPr>
          <w:rtl/>
        </w:rPr>
        <w:t xml:space="preserve">از اول ابداع تا یومنا هذا چنین بزم فدائی آراسته نگشت که متجاوز از دویست نفر نفوس طیبه طاهره در نهایت مظلوميّت و تسلیم و محبّت بدرندگان خونریز مهربانی نموده جانفشانی نمایند و بقربانی کامرانی جویند. این چه ولوله و شور است و این چه حشر و نشور. ما باید کلّ تأسی بآن نفوس مبارکه نمائیم ولی بکمال حکمت حرکت کنیم و این حکمت محض اطاعت امر مبارک است و بر کلّ فرض است و واجب. تا در خدمت بازماندگان آن یاران حقیقی شهیدان سبیل الهی جانفشانی نمائیم. چه که آن مرغان چمنگاه حقیقت بملکوت عزّت ابديّه  پرواز نمودند و از این عالم ظلمانی بجهان نورانی شتافتند. امّا بازماندگان تالان و تاراج دیدند و بی سر و سامان گشتند و در دست تطاول ستمکاران اسیرند. باید این باز ماندگان آواره سرگردانرا از جان و دل مواظبت نمود و بخدمت پرداخت ای یاران روحانی من زحمات و مشقّتتان در خدمت امر الله و تحمّل مصیبت و بلاء و معاونت ضعفا معلوم و واضح مکافات این اعمال مقبوله از جمال ابهی است. در ملکوت تقدیسش حرف بحرف مذکور و در لوح محفوظش کلمه بکلمه مسطور پاداش این عبوديّت و جانفشانیرا عنقریب در ملکوت رحمانی مشاهده خواهید نمود و علیکم التحيّة و الثناء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8j2-1z5msw6vozxrf_e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v-9fko1yhcxim6mzusz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mhxtxiqcqpj5gga2gho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2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23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23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2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qdrspvfq52znx3tskgjm" Type="http://schemas.openxmlformats.org/officeDocument/2006/relationships/hyperlink" Target="#blj8" TargetMode="External"/><Relationship Id="rId07js-4_8yyso68ytrgroq" Type="http://schemas.openxmlformats.org/officeDocument/2006/relationships/hyperlink" Target="#blj9" TargetMode="External"/><Relationship Id="rId9" Type="http://schemas.openxmlformats.org/officeDocument/2006/relationships/image" Target="media/ytmoxhx6bj-vof6olvzus.png"/><Relationship Id="rId10" Type="http://schemas.openxmlformats.org/officeDocument/2006/relationships/image" Target="media/rdo1khfuleyaq3d0cktg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qha1vvku0ssjitflfukr.png"/><Relationship Id="rId1" Type="http://schemas.openxmlformats.org/officeDocument/2006/relationships/image" Target="media/eunrtqzzwtmbfvaprckgt.png"/></Relationships>
</file>

<file path=word/_rels/footer2.xml.rels><?xml version="1.0" encoding="UTF-8"?><Relationships xmlns="http://schemas.openxmlformats.org/package/2006/relationships"><Relationship Id="rIdw8j2-1z5msw6vozxrf_eo" Type="http://schemas.openxmlformats.org/officeDocument/2006/relationships/hyperlink" Target="https://oceanoflights.org/abdul-baha-makateeb-01-110-fa" TargetMode="External"/><Relationship Id="rId6v-9fko1yhcxim6mzuszv" Type="http://schemas.openxmlformats.org/officeDocument/2006/relationships/hyperlink" Target="https://oceanoflights.org/file/abdul-baha-makateeb-01-110.m4a" TargetMode="External"/><Relationship Id="rIdnmhxtxiqcqpj5gga2gho-" Type="http://schemas.openxmlformats.org/officeDocument/2006/relationships/hyperlink" Target="https://oceanoflights.org" TargetMode="External"/><Relationship Id="rId0" Type="http://schemas.openxmlformats.org/officeDocument/2006/relationships/image" Target="media/yrmonxnckoemcypmjjnhu.png"/><Relationship Id="rId1" Type="http://schemas.openxmlformats.org/officeDocument/2006/relationships/image" Target="media/ljyu35bwkllnrhl-qhhe8.png"/><Relationship Id="rId2" Type="http://schemas.openxmlformats.org/officeDocument/2006/relationships/image" Target="media/yvsfm3mxygbrge6wsojit.png"/><Relationship Id="rId3" Type="http://schemas.openxmlformats.org/officeDocument/2006/relationships/image" Target="media/bqx8xxvq8wfsmf0df6gt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qrz9zdkvngvhu1pykh_g.png"/><Relationship Id="rId1" Type="http://schemas.openxmlformats.org/officeDocument/2006/relationships/image" Target="media/9tq0e_hpzoozavkbjbr_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3xuy5qtzjeqwvon98krz.png"/><Relationship Id="rId1" Type="http://schemas.openxmlformats.org/officeDocument/2006/relationships/image" Target="media/izql8c3byenztes_j7gq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یاران حقیقی عبدالبهاء، هر چند شما در آن…</dc:title>
  <dc:creator>Ocean of Lights</dc:creator>
  <cp:lastModifiedBy>Ocean of Lights</cp:lastModifiedBy>
  <cp:revision>1</cp:revision>
  <dcterms:created xsi:type="dcterms:W3CDTF">2024-07-03T01:13:29.845Z</dcterms:created>
  <dcterms:modified xsi:type="dcterms:W3CDTF">2024-07-03T01:13:29.845Z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