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احبّای الهی این جهان ترابی و خاکدان فانی…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lcrhkcozniaw-wwgosez"/>
      <w:r>
        <w:rPr>
          <w:rtl/>
        </w:rPr>
        <w:t xml:space="preserve">۱۱۷</w:t>
      </w:r>
      <w:r>
        <w:br/>
      </w:r>
    </w:p>
    <w:p>
      <w:pPr>
        <w:pStyle w:val="Heading2"/>
        <w:pStyle w:val="RtlHeading2"/>
        <w:bidi/>
      </w:pPr>
      <w:hyperlink w:history="1" r:id="rIdh3xrt6x-6xvz1g6jfafep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احبّای  الهی این جهان ترابی و خاکدان فانی آشیان مرغ خاکی است و لانه خفاش ظلمانی نه طیر الهی. ملاحظه فرمائید که طیور حدائق قدس و نسور حظائر انس در هیچ عهدی در این گلخن فانی آرمیدند و یا از شاخسار آمال گلی چیدند و یا دمی راحت و آسایش دیدند و یا آنکه مسرت جان یافتند و فسحت وجدان جستند. هر صبحیرا شام تاریک دیدند و هر شامیرا وقت سرگردانی و بی سر و سامانی یافتند گاهی غل و زنجیر یوسفی اختیار نمودند و گاهی تلخی شمشیر چون سيّد حصور به کمال سرور چشیدند دمی آتش جانسوز نمرود را گلستان یافتند و گهی صلیب و دار یهود را اوج آرزوی دل و جان ملاحظه نمودند وقتی نیش ستمکارانرا نوش یافتند و زمانی تیر و تیغ یزیدانرا مرهم زخم دل ناتوان. </w:t>
      </w:r>
    </w:p>
    <w:p>
      <w:pPr>
        <w:pStyle w:val="RtlNormal"/>
        <w:bidi/>
      </w:pPr>
      <w:r>
        <w:rPr>
          <w:rtl/>
        </w:rPr>
        <w:t xml:space="preserve">باری اگر جهان بی بقا و جهانیان بی وفا را قدر و بهائی بود اوّل اين نفوس مقدّسه تمنّای آسایش و زندگانی می‌نمودند و آرزوی خوشی و کامرانی. پس بیقین بدانید و چون نور مبین مشاهده کنید و آگاه و پر انتباه گردید که اهل هوش و دانش بلاهای سبیل الهی را راحت جان و مسرّت وجدان شمرند و مشقات را صرف عنایات دانند زحمترا راحت بینند و نقمترا نعمت دانند ملح اجاج صدماترا عذب فرات خوانند و تنگی زندان را فسحت ایوان یابند. حرارت محبّت الله با خمودت و جمودت جمع نشود و انجذابات جمال الله با متانت و سکون مجتمع نگردد و آتش و ثلج دست در آغوش نشود و کره نار در تحت برف و تل خس و خار پنهان نگردد </w:t>
      </w:r>
    </w:p>
    <w:p>
      <w:pPr>
        <w:pStyle w:val="RtlNormal"/>
        <w:bidi/>
      </w:pPr>
      <w:r>
        <w:rPr>
          <w:rtl/>
        </w:rPr>
        <w:t xml:space="preserve">ای احبّای خدا صدا و ندائی و ای بندگان درگاه فغان و آهی و ای عاشقان سوز و گدازی و ای عارفان راز و نیازی در الواح الهی ذکر حکمت گشته و بیان مراعات مقتضیات مکان و وقت شده مراد سکون روحی و شئون عنصری نبوده. بلکه مراد الهی این بوده که شمع در جمع بر افروزد نه در صحرای بی‌نفع. ماء فیض الهی بر ارض طیبه نازل گردد نه ارض جرزه و الّا  خاموشی شمعرا حکمت نتوان گفت و پریشانی جمعرا علامت وحدت نتوان شمرد افسردگی حیات و زندگی تعبیر نشود و ناتوانی و درماندگی هوشمندی و زیرکی نگردد. أیدکم الله یا احبّاء اللّه علی الاشتعال بنار محبّة اللّه 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22rooelipdfgl_rr8rf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lfu3_concfge2bqxcvi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07kcdjzgm_qjrharfiw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lcrhkcozniaw-wwgosez" Type="http://schemas.openxmlformats.org/officeDocument/2006/relationships/hyperlink" Target="#bljx" TargetMode="External"/><Relationship Id="rIdh3xrt6x-6xvz1g6jfafep" Type="http://schemas.openxmlformats.org/officeDocument/2006/relationships/hyperlink" Target="#bljy" TargetMode="External"/><Relationship Id="rId9" Type="http://schemas.openxmlformats.org/officeDocument/2006/relationships/image" Target="media/jwe6wkifmmg-8emqktgvc.png"/><Relationship Id="rId10" Type="http://schemas.openxmlformats.org/officeDocument/2006/relationships/image" Target="media/sxhhacvyq6dozx-b4md9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ykrkywvnbmrpyladt-qj.png"/><Relationship Id="rId1" Type="http://schemas.openxmlformats.org/officeDocument/2006/relationships/image" Target="media/9ggjsfh_rmcjt1-g9n1n1.png"/></Relationships>
</file>

<file path=word/_rels/footer2.xml.rels><?xml version="1.0" encoding="UTF-8"?><Relationships xmlns="http://schemas.openxmlformats.org/package/2006/relationships"><Relationship Id="rIdh22rooelipdfgl_rr8rfp" Type="http://schemas.openxmlformats.org/officeDocument/2006/relationships/hyperlink" Target="https://oceanoflights.org/abdul-baha-makateeb-01-117-fa" TargetMode="External"/><Relationship Id="rIdilfu3_concfge2bqxcviu" Type="http://schemas.openxmlformats.org/officeDocument/2006/relationships/hyperlink" Target="https://oceanoflights.org/file/abdul-baha-makateeb-01-117.m4a" TargetMode="External"/><Relationship Id="rIdj07kcdjzgm_qjrharfiwd" Type="http://schemas.openxmlformats.org/officeDocument/2006/relationships/hyperlink" Target="https://oceanoflights.org" TargetMode="External"/><Relationship Id="rId0" Type="http://schemas.openxmlformats.org/officeDocument/2006/relationships/image" Target="media/zxrpmh5aswocosie7mzoc.png"/><Relationship Id="rId1" Type="http://schemas.openxmlformats.org/officeDocument/2006/relationships/image" Target="media/zw8ljm_90zngk051yhpec.png"/><Relationship Id="rId2" Type="http://schemas.openxmlformats.org/officeDocument/2006/relationships/image" Target="media/07j6n97hwv8sdk2lkoce_.png"/><Relationship Id="rId3" Type="http://schemas.openxmlformats.org/officeDocument/2006/relationships/image" Target="media/ddkg0ruvbwwx4bvpk8tk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aztoqttp6_2bhlflzxmj.png"/><Relationship Id="rId1" Type="http://schemas.openxmlformats.org/officeDocument/2006/relationships/image" Target="media/4u4fn9fozbpfiu7gecnz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7jw4vz6px2kc4bekbhca.png"/><Relationship Id="rId1" Type="http://schemas.openxmlformats.org/officeDocument/2006/relationships/image" Target="media/psjkan8rofltn2qteuw2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احبّای الهی این جهان ترابی و خاکدان فانی…</dc:title>
  <dc:creator>Ocean of Lights</dc:creator>
  <cp:lastModifiedBy>Ocean of Lights</cp:lastModifiedBy>
  <cp:revision>1</cp:revision>
  <dcterms:created xsi:type="dcterms:W3CDTF">2024-07-03T01:13:44.011Z</dcterms:created>
  <dcterms:modified xsi:type="dcterms:W3CDTF">2024-07-03T01:13:44.011Z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