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هُوالأبهی الاَبهی-ای ياران حقيقی اگر چه مدت مديدی است…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m9qc5ymzyasezpic6i-wc"/>
      <w:r>
        <w:rPr>
          <w:rtl/>
        </w:rPr>
        <w:t xml:space="preserve">هُوالأبهی الاَبهی </w:t>
      </w:r>
    </w:p>
    <w:p>
      <w:pPr>
        <w:pStyle w:val="RtlNormal"/>
        <w:bidi/>
      </w:pPr>
      <w:r>
        <w:rPr>
          <w:rtl/>
        </w:rPr>
        <w:t xml:space="preserve">ای ياران حقيقی</w:t>
      </w:r>
      <w:r>
        <w:rPr>
          <w:rStyle w:val="FootnoteAnchor"/>
        </w:rPr>
        <w:footnoteReference w:id="1"/>
      </w:r>
      <w:r>
        <w:rPr>
          <w:rtl/>
        </w:rPr>
        <w:t xml:space="preserve"> اگر چه مدت مديدی است که بآن ياران معنوی مکاتبه و مخاطبه ننمودم ولی هر دم يادتان مونس جان بود و ذکرتان مورث روح و ريحان. حضرت ابن ابهر عليه بهاءاللّه الابهی هميشه در محضر مدح و ستايش مفصّلی از آن ياران حقيقت مينمود پس از قلّت مخاطبات و مکاتبات شکايت ننمائيد. اذيّت اهل بغضاء از جميع طوائف و مخابرات متتابع با جميع اقطار مانع از ارسال نامه در هر دم است. و الّا در عالم قلب و روح ياد ياران را سبب فتوح شمارم و برائحه طيّبه محبة دوستان در اهتزاز و التذاذ آيم و وصيت مينمايم شما را که جميع همّت را در الفت و محبّت و اتحاد و اتفاق مبذول داريد تا هر يک نزد ديگری ساجد گردد و هر يک در محبت ديگری جانفشانی نمايد و حقيقت کامرانی تحقّق يابد. </w:t>
      </w:r>
    </w:p>
    <w:p>
      <w:pPr>
        <w:pStyle w:val="RtlNormal"/>
        <w:bidi/>
      </w:pPr>
      <w:r>
        <w:rPr>
          <w:rtl/>
        </w:rPr>
        <w:t xml:space="preserve">نيّت را بايد للّه کرد. اگر چنانچه از بعضی دوستان قصوری صادر گردد ديگران بايد بذيل ستر بپوشند و در اکمال نواقص او کوشند نه اين که از او عيب جوئی نمايند و در حقّ او ذلّت و خواری پسندند نظر خطا پوش سبب بصيرت است. و انسان پر هوش ستّار عيوب هر بنده پر معصيت. پرده دری شأن وحوش است نه انسان پر دانش و هوش. احبّا چون گلهای گلشن عنايتند هر چند هر يک رنگ و بوئی خاص خويش دارند ولی وحدت فيض نيسانی و وحدت شعاع آفتاب آسمانی و وحدت ارض بوستانی جامع اين اجناس و انواع است و سبب وحدت و در مبد و معاد.   پس نبايد نظر باختلاف احساسات جزئيه نمود. بلکه بايد نظر بوحدت اصليّه کرد. و قل کلّ من عنداللّه گفت و از شرور نفس و هوی نجات يافت. </w:t>
      </w:r>
    </w:p>
    <w:p>
      <w:pPr>
        <w:pStyle w:val="RtlNormal"/>
        <w:bidi/>
      </w:pPr>
      <w:r>
        <w:rPr>
          <w:rtl/>
        </w:rPr>
        <w:t xml:space="preserve">ای دوستان حق انوار عنايت از هر جهت بر شما دميده. و نسيم فضل از هر طرف بشما وزيده. بحر الطاف بهر شما متموّج است. و نسيم عنايت بر شما متهيّج. آفتاب حقيقت از عالم غيب نور افشان و ابر موهبت بر مزارع در فيضان. و اين عبد در عبوديّت آستان مقدّس همراز و نياز شما ديگر چه خواهيد ديگر چه طلبيد شادی کنيد مسرور باشيد محظوظ باشيد مشعوف باشيد و بشکرانه اين نعمت عظمی قيام نمائيد.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8gryhojuevprejsxmep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xenyh6azibe9godj5iv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4i83i6ojxrnr4vcww-t5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  <w:footnote w:id="1">
    <w:p>
      <w:pPr>
        <w:pStyle w:val="RtlNormal"/>
        <w:bidi/>
      </w:pPr>
      <w:r>
        <w:rPr>
          <w:rStyle w:val="FootnoteReference"/>
        </w:rPr>
        <w:footnoteRef/>
      </w:r>
      <w:r>
        <w:rPr>
          <w:rtl/>
        </w:rPr>
        <w:t xml:space="preserve"> ابهر احبّای الّهی علیهم بهاء اللّه الا بهی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60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60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60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60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9qc5ymzyasezpic6i-wc" Type="http://schemas.openxmlformats.org/officeDocument/2006/relationships/hyperlink" Target="#bl9p" TargetMode="External"/><Relationship Id="rId9" Type="http://schemas.openxmlformats.org/officeDocument/2006/relationships/image" Target="media/ygfhj2lkuwyrgqg89cghp.png"/><Relationship Id="rId10" Type="http://schemas.openxmlformats.org/officeDocument/2006/relationships/image" Target="media/4h4xr5whwhhwkf-9fsjx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1eawxbxo2xjpn8vfpomn9.png"/><Relationship Id="rId1" Type="http://schemas.openxmlformats.org/officeDocument/2006/relationships/image" Target="media/3uwdlch9mflcwcca5yfgr.png"/></Relationships>
</file>

<file path=word/_rels/footer2.xml.rels><?xml version="1.0" encoding="UTF-8"?><Relationships xmlns="http://schemas.openxmlformats.org/package/2006/relationships"><Relationship Id="rIda8gryhojuevprejsxmepk" Type="http://schemas.openxmlformats.org/officeDocument/2006/relationships/hyperlink" Target="https://oceanoflights.org/abdul-baha-makateeb-04-063-fa" TargetMode="External"/><Relationship Id="rIdfxenyh6azibe9godj5ivx" Type="http://schemas.openxmlformats.org/officeDocument/2006/relationships/hyperlink" Target="https://oceanoflights.org/file/abdul-baha-makateeb-04-063.m4a" TargetMode="External"/><Relationship Id="rId4i83i6ojxrnr4vcww-t5s" Type="http://schemas.openxmlformats.org/officeDocument/2006/relationships/hyperlink" Target="https://oceanoflights.org" TargetMode="External"/><Relationship Id="rId0" Type="http://schemas.openxmlformats.org/officeDocument/2006/relationships/image" Target="media/hodmbarw6qse0fbnrfaif.png"/><Relationship Id="rId1" Type="http://schemas.openxmlformats.org/officeDocument/2006/relationships/image" Target="media/l3nbh_cpmnero0pfkqtee.png"/><Relationship Id="rId2" Type="http://schemas.openxmlformats.org/officeDocument/2006/relationships/image" Target="media/gugcc6fuyyvh2kwlympon.png"/><Relationship Id="rId3" Type="http://schemas.openxmlformats.org/officeDocument/2006/relationships/image" Target="media/eemnr50teqyuur_ufuv-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tpucb1wvw-b_a2d-c5a6f.png"/><Relationship Id="rId1" Type="http://schemas.openxmlformats.org/officeDocument/2006/relationships/image" Target="media/beysxzmfcb3yalltktyf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xucdkqmult7pilylupfy.png"/><Relationship Id="rId1" Type="http://schemas.openxmlformats.org/officeDocument/2006/relationships/image" Target="media/5egkjq1q_nxmojwqyk0b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هُوالأبهی الاَبهی-ای ياران حقيقی اگر چه مدت مديدی است…</dc:title>
  <dc:creator>Ocean of Lights</dc:creator>
  <cp:lastModifiedBy>Ocean of Lights</cp:lastModifiedBy>
  <cp:revision>1</cp:revision>
  <dcterms:created xsi:type="dcterms:W3CDTF">2024-07-03T01:17:32.879Z</dcterms:created>
  <dcterms:modified xsi:type="dcterms:W3CDTF">2024-07-03T01:17:32.879Z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