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هُواللّه-سبحانک اللّهمّ يا الهی ترانی مکباً بوجهی علی…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4d8-mipxpqucsb9pnu8u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سبحانک اللّهمّ يا الهی ترانی</w:t>
      </w:r>
      <w:r>
        <w:rPr>
          <w:rStyle w:val="FootnoteAnchor"/>
        </w:rPr>
        <w:footnoteReference w:id="1"/>
      </w:r>
      <w:r>
        <w:rPr>
          <w:rtl/>
        </w:rPr>
        <w:t xml:space="preserve"> مکباً بوجهی علی تراب الذّلّ و الانکسار و اتذلّل الی ملکوتک الاعلی و اتشوق الی مشاهد الکبريآء خاضعاً لسلطنتک خاشعاً لعظمتک متضرّعاً الی حضرة رحمانيّتک مبتهلاً الی ملکوت فردانيّتک. مقرّاً بالخطاء متمنّياً للعطاءٍ مستکشفاً للغطاء منتظراً لفيض سحاب رحمتک علی المعاهد و الرُّبی. </w:t>
      </w:r>
    </w:p>
    <w:p>
      <w:pPr>
        <w:pStyle w:val="RtlNormal"/>
        <w:bidi/>
      </w:pPr>
      <w:r>
        <w:rPr>
          <w:rtl/>
        </w:rPr>
        <w:t xml:space="preserve">ربّ قد احاطت قدرتک الاشيآء و ظهرت سلطنتک و عظمتک و سلطانک ظهور الشّمس فی کبد السّمآء و نفذت کلمتک فی حقيقة الاکوان و ارتفع ندآئک فی قطب الامکان و انتشرت انوارک السّاطعة الفجر علی مطالع الافاق و اشتهرت آثارک البديعة الاشراق فحارت من مشاهدته البصائر و الاحداق فما من ارض الّا شاع فيها صيت امرک الکريم و ما من اقليم الّا و ارتفع فيه علمک المبين فاستفزّ ندآئک کل الوری و اهتزمنه المنجذبون بنفحاتک الطّيّبة الشذا لک الحمد يا الهی علی هذه الموهبة الکبری علی الاصفيا و لک الشّکر علی هذه الرّحمة العظمی علی الارقاء النّقبآء بما جعلتهم آيات التّوحيد فی هذا العصر المجيد و رايات التّقديس فی هذا القرن الجديد </w:t>
      </w:r>
    </w:p>
    <w:p>
      <w:pPr>
        <w:pStyle w:val="RtlNormal"/>
        <w:bidi/>
      </w:pPr>
      <w:r>
        <w:rPr>
          <w:rtl/>
        </w:rPr>
        <w:t xml:space="preserve">ربّ ربّ ايّد الضّعفا بشديد القوی و اجر الاذلاء فی جوار رحمتک العظمی و اشدد ازور نفوس تهللت وجوههم بانوارک و تهلهلت السنهم بذکرک و ثنائک و اجعلهم اشجار حديقتک النّوراء و ازهار شجرتک الطّوبی و اوراق سدرتک المنتهی و اوراد جنّتک العلياء انّک انت الکريم الرفيع الجناب رحيب الفناء وسيع الرّحاب و انّک انت المجير المغيث العزيز العظيم الکريم الوهّاب </w:t>
      </w:r>
    </w:p>
    <w:p>
      <w:pPr>
        <w:pStyle w:val="RtlNormal"/>
        <w:bidi/>
      </w:pPr>
      <w:r>
        <w:rPr>
          <w:rtl/>
        </w:rPr>
        <w:t xml:space="preserve">ای ياران عبدالبهآء اين عبد را آرزو چنان که بهر يک از ياران نامه. مخصوص بنگارد و بوفا قيام نمايد و بياد ياران خامه و بنان بيارايد ولی چه توان نمود که فرصت مفقود و مهلتی نيست و نبود مشاغل مانند امواج و غوائل بمثابه  امطار دمی نياسايم و آنی مهلت نيابم هر روز اوراق از جميع آفاق آيد از ده يک را جواب ممتنع و محال. با وجود اين اوراق مهمّه را چاره جز جواب نه. و قضايای لازمه را جز ترويج و تسهيل و تسطير علاجی نيست. لهذا معذرت خواهم و معافيت طلبم که نظر از قصور بپوشند و بآنچه ممکن است قناعت نمايند </w:t>
      </w:r>
    </w:p>
    <w:p>
      <w:pPr>
        <w:pStyle w:val="RtlNormal"/>
        <w:bidi/>
      </w:pPr>
      <w:r>
        <w:rPr>
          <w:rtl/>
        </w:rPr>
        <w:t xml:space="preserve">ای ياران عبدالبهآء شرق منور است غرب معطّر است و جهان در جنبش و حرکت ولوله در آفاق افتاده و زلزله بارکان عالم رسيده صيت بزرگواری کلمة اللّه بگوش جهانيان رسيده و آوازه امراللّه جهانگير گرديده. وقت فرح و شادمانی است و هنگام سرور و کامرانی. بايد بوصايا و نصايح جمال مبارک قيام نمود و باعمال و افعالی قيام کرد که سبب نورانيت عالم است و ظهور رحمانيت بين امم جميع من علی الارض يعنی کل قبائل و شعوب هر يک تيشه در دست گرفته و ريشه يکديگر را قطع نمايند. خونريزند و فتنه انگيز. تيز چنگند و بد انديش. هلاک يکديگر خواهند و اضمحلال همدگر جويند. ولی قدرت آسمانی و قوت يزدانی و يد اقتدار الهی خيمه وحدت عالم انسانی در قطب امکان بلند نموده و علم صلح اعظم و دوستی و محبت و راستی و حق پرستی بلند کرده ياران خادم اين خيمه‌اند و دوستان جنود اين علم. </w:t>
      </w:r>
    </w:p>
    <w:p>
      <w:pPr>
        <w:pStyle w:val="RtlNormal"/>
        <w:bidi/>
      </w:pPr>
      <w:r>
        <w:rPr>
          <w:rtl/>
        </w:rPr>
        <w:t xml:space="preserve">پس بايد بآنچه لائق و سزاوار است برخيزند و شور و ولهی انگيزند و بر مشامها مشک معطر بيزند. و بمذاقها شهد و شکر ريزند. آيات هدی گردند و بشارات ملاء اعلی شوند و و لشکر ملکوت ابهی. نزاع و جدال را بنياد براندازند و حرب و ضرب را آثار از عالم امکان زائل نمايند. شجره بيگانگی از ريشه قطع نمايند و در گلشن آفاق نهال يگانگی بنشانند. نار بغض و عداوت خاموش. کنند و دريای الفت و محبت بجوش و خروش آرند آئين نفاق از لوح آفاق نسخ نمايند و آيات وفاق ثبت فرمايند خار و خس کره و عدوان از مزرعه امکان بر اندازند و بگل و رياحين اتحاد و اتفاق بيارايند و تربيت نفوس فرمايند و زبان بوصايا و تعاليم جمال مبارک بگشايند . </w:t>
      </w:r>
    </w:p>
    <w:p>
      <w:pPr>
        <w:pStyle w:val="RtlNormal"/>
        <w:bidi/>
      </w:pPr>
      <w:r>
        <w:rPr>
          <w:rtl/>
        </w:rPr>
        <w:t xml:space="preserve">ای ياران وقت هيجان جان و وجدانست و هنگام جولان در ميدان جانفشانی کنيد و مهربانی نمائيد و بهدايت نفوس انسانی پردازيد شمعی روشن کنيد و گلشنی بيارائيد ايّام بگذرد و زندگانی بی اثر و ثمر ماند تا وقت هست و تير در شست شکاری بيفکنيد و صيدی بنمائيد. اين صيد رضای الهی و اين شکار موهبت رحمانی يعنی عمل بموجب تعالیم يزدانی و عليکم البهآء الابهی.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4t8vdj-pnny_ybc6gmm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fw5gyhxh0h_cv--vsrd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zqbcagmbqzwoo3ivxfo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طالقان احبّای الهی علیه بهاء اللّه الا 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4d8-mipxpqucsb9pnu8u" Type="http://schemas.openxmlformats.org/officeDocument/2006/relationships/hyperlink" Target="#blbs" TargetMode="External"/><Relationship Id="rId9" Type="http://schemas.openxmlformats.org/officeDocument/2006/relationships/image" Target="media/fv5kjfdwogsrakswuemef.png"/><Relationship Id="rId10" Type="http://schemas.openxmlformats.org/officeDocument/2006/relationships/image" Target="media/nsnco0sjj4d7wg3qyzhh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yn_ubkv32c2s-h6pntfk.png"/><Relationship Id="rId1" Type="http://schemas.openxmlformats.org/officeDocument/2006/relationships/image" Target="media/ddmnfitlli65alb_vq33d.png"/></Relationships>
</file>

<file path=word/_rels/footer2.xml.rels><?xml version="1.0" encoding="UTF-8"?><Relationships xmlns="http://schemas.openxmlformats.org/package/2006/relationships"><Relationship Id="rIdc4t8vdj-pnny_ybc6gmmg" Type="http://schemas.openxmlformats.org/officeDocument/2006/relationships/hyperlink" Target="https://oceanoflights.org/abdul-baha-makateeb-04-082-fa" TargetMode="External"/><Relationship Id="rIddfw5gyhxh0h_cv--vsrd9" Type="http://schemas.openxmlformats.org/officeDocument/2006/relationships/hyperlink" Target="https://oceanoflights.org/file/abdul-baha-makateeb-04-082.m4a" TargetMode="External"/><Relationship Id="rId4zqbcagmbqzwoo3ivxfoh" Type="http://schemas.openxmlformats.org/officeDocument/2006/relationships/hyperlink" Target="https://oceanoflights.org" TargetMode="External"/><Relationship Id="rId0" Type="http://schemas.openxmlformats.org/officeDocument/2006/relationships/image" Target="media/ihbifyhewebr29e5cs_cw.png"/><Relationship Id="rId1" Type="http://schemas.openxmlformats.org/officeDocument/2006/relationships/image" Target="media/1ax0cbnubeyczb316-dwn.png"/><Relationship Id="rId2" Type="http://schemas.openxmlformats.org/officeDocument/2006/relationships/image" Target="media/kyi5xhuftwkdonjmlzxrv.png"/><Relationship Id="rId3" Type="http://schemas.openxmlformats.org/officeDocument/2006/relationships/image" Target="media/3mhkyyn2p_kyihzfn10c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kbbchnzvvojgsecdweb6.png"/><Relationship Id="rId1" Type="http://schemas.openxmlformats.org/officeDocument/2006/relationships/image" Target="media/svd_4vxjtxovxmbpgg5s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64m7pezu3xtvxp8shqn0.png"/><Relationship Id="rId1" Type="http://schemas.openxmlformats.org/officeDocument/2006/relationships/image" Target="media/yl-tg4ub2qma7rdlznhk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هُواللّه-سبحانک اللّهمّ يا الهی ترانی مکباً بوجهی علی…</dc:title>
  <dc:creator>Ocean of Lights</dc:creator>
  <cp:lastModifiedBy>Ocean of Lights</cp:lastModifiedBy>
  <cp:revision>1</cp:revision>
  <dcterms:created xsi:type="dcterms:W3CDTF">2024-07-03T01:18:10.422Z</dcterms:created>
  <dcterms:modified xsi:type="dcterms:W3CDTF">2024-07-03T01:18:10.422Z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