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منجذبان جمال ابهی، ما را اميد چنانست…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95gbebptxqhngbflv6rr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منجذبان جمال ابهی، ما را اميد چنانست که شاهرود بهارود گردد و آن کشور بنفحات قدس معطّر شود و آن اقليم بفيض مبين جنّة النّعيم گردد. زيرا بارقه حقيقت در هر ديار منتشر گردد پر انوار شود و نسيم جانپرور جنّت ابهی در هر مرزو بوم که مرور نمايد مشکبار گردد پس بايد و شايد در هر دم مانند نهنگ دريای احديّت خروش بر آورد و بجوش انداخت و بانگ سروش رساند و گوش هوش بگشاد زمين هر چند خاک شيرين باشد دهقان امين بايد و زارع پر تمکين تا تخم افشانی کند و آبياری نمايد و فيض و برکت آسمانی رخ بگشايد. </w:t>
      </w:r>
    </w:p>
    <w:p>
      <w:pPr>
        <w:pStyle w:val="RtlNormal"/>
        <w:bidi/>
      </w:pPr>
      <w:r>
        <w:rPr>
          <w:rtl/>
        </w:rPr>
        <w:t xml:space="preserve">و همچنين تا نفوس در هر ديار قيام بر تبليغ امر پروردگار ننمايند دلبر موهبت جلوه ننمايد انوار احديّت نتابد و صبح هدی اشراق نکند و جهان جهان ديگر نشود ايّام بکسالت بگذرد و اوقات بی‌ثمر ماند و عاقبت زيان و خسران رخ بنمايد حسرت احاطه کند و آرزوی جان مبدّل بزيان و خسران گردد. تا وقت است بايد کوشيد و جوشيد و خروشيد تا صبح اميد بتابد و نور توحيد بدرخشد و آفاق منوّر گردد جانها پر بشارت شود دلها پر مسرّت گردد ديده‌ها روشن شود و حقائق انسانيّه گلشن گردد اين است موهبت عظمی اين است هدايت کبری اين است فضل بی‌منتها و عليکم التّحيّة و الثّنآء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zvrbdoovhxjie4qrxwm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pe18er3wiywyoyxu5f0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mt8kkoirvgo_xl5b-fr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2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2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2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2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95gbebptxqhngbflv6rr" Type="http://schemas.openxmlformats.org/officeDocument/2006/relationships/hyperlink" Target="#bl1bg" TargetMode="External"/><Relationship Id="rId9" Type="http://schemas.openxmlformats.org/officeDocument/2006/relationships/image" Target="media/myepstagynt_ztj7b-zzt.png"/><Relationship Id="rId10" Type="http://schemas.openxmlformats.org/officeDocument/2006/relationships/image" Target="media/nflllnszfr3mfdpu6n40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q5o6lycqeuamlkrakhpi.png"/><Relationship Id="rId1" Type="http://schemas.openxmlformats.org/officeDocument/2006/relationships/image" Target="media/x8wcjif0vmiftbemxqaoi.png"/></Relationships>
</file>

<file path=word/_rels/footer2.xml.rels><?xml version="1.0" encoding="UTF-8"?><Relationships xmlns="http://schemas.openxmlformats.org/package/2006/relationships"><Relationship Id="rIdqzvrbdoovhxjie4qrxwmv" Type="http://schemas.openxmlformats.org/officeDocument/2006/relationships/hyperlink" Target="https://oceanoflights.org/abdul-baha-makateeb-05-108-fa" TargetMode="External"/><Relationship Id="rIdmpe18er3wiywyoyxu5f0a" Type="http://schemas.openxmlformats.org/officeDocument/2006/relationships/hyperlink" Target="https://oceanoflights.org/file/abdul-baha-makateeb-05-108.m4a" TargetMode="External"/><Relationship Id="rIdkmt8kkoirvgo_xl5b-fre" Type="http://schemas.openxmlformats.org/officeDocument/2006/relationships/hyperlink" Target="https://oceanoflights.org" TargetMode="External"/><Relationship Id="rId0" Type="http://schemas.openxmlformats.org/officeDocument/2006/relationships/image" Target="media/ifya4sinp3muni6muev9n.png"/><Relationship Id="rId1" Type="http://schemas.openxmlformats.org/officeDocument/2006/relationships/image" Target="media/zsbsgppcxy-d5aformvoz.png"/><Relationship Id="rId2" Type="http://schemas.openxmlformats.org/officeDocument/2006/relationships/image" Target="media/th4z7ay4nelujylokmvz0.png"/><Relationship Id="rId3" Type="http://schemas.openxmlformats.org/officeDocument/2006/relationships/image" Target="media/-tkceegvja9clbyzjcdg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dsde2lywqmxmc3c3lu5_.png"/><Relationship Id="rId1" Type="http://schemas.openxmlformats.org/officeDocument/2006/relationships/image" Target="media/bzaskxyftp0k7xdwdydb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v6inttd-pkhdfmceqzgm.png"/><Relationship Id="rId1" Type="http://schemas.openxmlformats.org/officeDocument/2006/relationships/image" Target="media/li8zcwkecjanvaxqg0ns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منجذبان جمال ابهی، ما را اميد چنانست…</dc:title>
  <dc:creator>Ocean of Lights</dc:creator>
  <cp:lastModifiedBy>Ocean of Lights</cp:lastModifiedBy>
  <cp:revision>1</cp:revision>
  <dcterms:created xsi:type="dcterms:W3CDTF">2024-07-03T01:34:51.429Z</dcterms:created>
  <dcterms:modified xsi:type="dcterms:W3CDTF">2024-07-03T01:34:51.429Z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