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اللّه - يا من نظم عقود لئالی الثّناء علی اللّه،…</w:t>
      </w:r>
    </w:p>
    <w:p>
      <w:pPr>
        <w:pStyle w:val="RtlAuthor"/>
        <w:bidi/>
      </w:pPr>
      <w:r>
        <w:t xml:space="preserve">عبدالبهآء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iqkkib3xgsi7umta1bqtg"/>
      <w:r>
        <w:rPr>
          <w:rtl/>
        </w:rPr>
        <w:t xml:space="preserve">هو اللّه </w:t>
      </w:r>
    </w:p>
    <w:p>
      <w:pPr>
        <w:pStyle w:val="RtlNormal"/>
        <w:bidi/>
      </w:pPr>
      <w:r>
        <w:rPr>
          <w:rtl/>
        </w:rPr>
        <w:t xml:space="preserve">يا من نظم عقود لئالی الثّناء علی اللّه، حضرت مقصود در قطب دائره وجود لواء مقصود را مرتفع فرمود تا پرچم تقديسش موج زند و سايه بر ملک و ملکوت افکند حال آن رايت احديّت چنان ممتد گشته که ظلّ ممدودش عرصه وجود را احاطه کرده و از جميع آفاق نعره يا بهاء الأبهی بافق اعلی ميرسد با وجود اين بی‌خردانی چند نشر شبهات ‌می‌نمايند که امراللّه محو شده وصيّت حقّ فراموش گشته و آوازه ملکوت ابهی نسياً منسيّا شده بئس المستمعون الّذين صمت آذانهم ورقه موقنه امة اللّه ضجيع و ورقه مبتهله صبيّه کريمه و دو نجل سعيد را تکبير برسانيد 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9chorps8hwhm3cmlhoem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ajwkct4bflhuihnvb3y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rxvq9idjz4dyntqa9vjy2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2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24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24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2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iqkkib3xgsi7umta1bqtg" Type="http://schemas.openxmlformats.org/officeDocument/2006/relationships/hyperlink" Target="#bl1lr" TargetMode="External"/><Relationship Id="rId9" Type="http://schemas.openxmlformats.org/officeDocument/2006/relationships/image" Target="media/5ivqo6oqszzrirslapw-t.png"/><Relationship Id="rId10" Type="http://schemas.openxmlformats.org/officeDocument/2006/relationships/image" Target="media/pwj5djvyxy5uflqnmebj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pu6qn9fijoym_pbfmiwyt.png"/><Relationship Id="rId1" Type="http://schemas.openxmlformats.org/officeDocument/2006/relationships/image" Target="media/lt5xsylk1iebefdqpmihq.png"/></Relationships>
</file>

<file path=word/_rels/footer2.xml.rels><?xml version="1.0" encoding="UTF-8"?><Relationships xmlns="http://schemas.openxmlformats.org/package/2006/relationships"><Relationship Id="rId9chorps8hwhm3cmlhoeme" Type="http://schemas.openxmlformats.org/officeDocument/2006/relationships/hyperlink" Target="https://oceanoflights.org/abdul-baha-makateeb-05-121-fa" TargetMode="External"/><Relationship Id="rIdrajwkct4bflhuihnvb3ye" Type="http://schemas.openxmlformats.org/officeDocument/2006/relationships/hyperlink" Target="https://oceanoflights.org/file/abdul-baha-makateeb-05-121.m4a" TargetMode="External"/><Relationship Id="rIdrxvq9idjz4dyntqa9vjy2" Type="http://schemas.openxmlformats.org/officeDocument/2006/relationships/hyperlink" Target="https://oceanoflights.org" TargetMode="External"/><Relationship Id="rId0" Type="http://schemas.openxmlformats.org/officeDocument/2006/relationships/image" Target="media/eey9hhkhoaxev3uw5abtc.png"/><Relationship Id="rId1" Type="http://schemas.openxmlformats.org/officeDocument/2006/relationships/image" Target="media/aem62kwe5ljivuntihhya.png"/><Relationship Id="rId2" Type="http://schemas.openxmlformats.org/officeDocument/2006/relationships/image" Target="media/8gnpuwwdvosa4qdrcijvv.png"/><Relationship Id="rId3" Type="http://schemas.openxmlformats.org/officeDocument/2006/relationships/image" Target="media/wih0dsk4qgmdz9wlh2or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qjiobpvzfjlwnbc8eswv.png"/><Relationship Id="rId1" Type="http://schemas.openxmlformats.org/officeDocument/2006/relationships/image" Target="media/o9mjbrvbvpeenqdbegcvg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f8hepryh_pecvl543cgaq.png"/><Relationship Id="rId1" Type="http://schemas.openxmlformats.org/officeDocument/2006/relationships/image" Target="media/lihcqz08cjslegzcy6di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اللّه - يا من نظم عقود لئالی الثّناء علی اللّه،…</dc:title>
  <dc:creator>Ocean of Lights</dc:creator>
  <cp:lastModifiedBy>Ocean of Lights</cp:lastModifiedBy>
  <cp:revision>1</cp:revision>
  <dcterms:created xsi:type="dcterms:W3CDTF">2024-07-03T01:35:16.734Z</dcterms:created>
  <dcterms:modified xsi:type="dcterms:W3CDTF">2024-07-03T01:35:16.734Z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