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هُواللّه-ای چراغ علی، انشاء اللّه چراغ خدا شوی و سراج هدی ولی چراغ را نوری ساطع بايد و شعاعی لامع.</w:t>
      </w:r>
    </w:p>
    <w:p>
      <w:pPr>
        <w:pStyle w:val="RtlAuthor"/>
        <w:bidi/>
      </w:pPr>
      <w:r>
        <w:t xml:space="preserve">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yessyuqgixcgvq5nx9rbd"/>
      <w:r>
        <w:rPr>
          <w:rtl/>
        </w:rPr>
        <w:t xml:space="preserve">هُواللّه </w:t>
      </w:r>
    </w:p>
    <w:p>
      <w:pPr>
        <w:pStyle w:val="RtlNormal"/>
        <w:bidi/>
      </w:pPr>
      <w:r>
        <w:rPr>
          <w:rtl/>
        </w:rPr>
        <w:t xml:space="preserve">ای چراغ علی، انشاء اللّه چراغ خدا شوی و سراج هدی  ولی چراغ را نوری ساطع بايد و شعاعی لامع. اميد از فضل جمال مبارک دارم که باين منقبت فائز شوی و آن ثبوت بر ميثاقست و رسوخ بر پيمان نيّر آفاق  و البهآء عليک و علی کلّ ثابت مستقيم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4ltaigsodtxhp7nkz5el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myegqzcrwr7srodst1i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kulssvbcztypoup_pdw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0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706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706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70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essyuqgixcgvq5nx9rbd" Type="http://schemas.openxmlformats.org/officeDocument/2006/relationships/hyperlink" Target="#blb3" TargetMode="External"/><Relationship Id="rId9" Type="http://schemas.openxmlformats.org/officeDocument/2006/relationships/image" Target="media/j2jziiukkszzsw8dzomba.png"/><Relationship Id="rId10" Type="http://schemas.openxmlformats.org/officeDocument/2006/relationships/image" Target="media/cl1a8oxnp3xt0ci9pvqp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1_l96q1xhxivnzvo5mejk.png"/><Relationship Id="rId1" Type="http://schemas.openxmlformats.org/officeDocument/2006/relationships/image" Target="media/apbwcrlim19ti6vlg5x_l.png"/></Relationships>
</file>

<file path=word/_rels/footer2.xml.rels><?xml version="1.0" encoding="UTF-8"?><Relationships xmlns="http://schemas.openxmlformats.org/package/2006/relationships"><Relationship Id="rId4ltaigsodtxhp7nkz5ely" Type="http://schemas.openxmlformats.org/officeDocument/2006/relationships/hyperlink" Target="https://oceanoflights.org/abdul-baha-makateeb-06-136-fa" TargetMode="External"/><Relationship Id="rIddmyegqzcrwr7srodst1ie" Type="http://schemas.openxmlformats.org/officeDocument/2006/relationships/hyperlink" Target="https://oceanoflights.org/file/abdul-baha-makateeb-06-136.m4a" TargetMode="External"/><Relationship Id="rIdzkulssvbcztypoup_pdw6" Type="http://schemas.openxmlformats.org/officeDocument/2006/relationships/hyperlink" Target="https://oceanoflights.org" TargetMode="External"/><Relationship Id="rId0" Type="http://schemas.openxmlformats.org/officeDocument/2006/relationships/image" Target="media/d_biqxsqzpixa8nyjyvqo.png"/><Relationship Id="rId1" Type="http://schemas.openxmlformats.org/officeDocument/2006/relationships/image" Target="media/3gjemvkpjliww4-kllvmn.png"/><Relationship Id="rId2" Type="http://schemas.openxmlformats.org/officeDocument/2006/relationships/image" Target="media/agbltkqpzsggkegtabdxe.png"/><Relationship Id="rId3" Type="http://schemas.openxmlformats.org/officeDocument/2006/relationships/image" Target="media/wsj_klavbuh3zsp3jyyq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mp5k7yupozmvcbuy9nek.png"/><Relationship Id="rId1" Type="http://schemas.openxmlformats.org/officeDocument/2006/relationships/image" Target="media/_i4cjx9djhu7jbvuubyh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hatwgimbo3allfurc1s0.png"/><Relationship Id="rId1" Type="http://schemas.openxmlformats.org/officeDocument/2006/relationships/image" Target="media/qvlyzzpmpslz_lyv8kfo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هُواللّه-ای چراغ علی، انشاء اللّه چراغ خدا شوی و سراج هدی ولی چراغ را نوری ساطع بايد و شعاعی لامع.</dc:title>
  <dc:creator>Ocean of Lights</dc:creator>
  <cp:lastModifiedBy>Ocean of Lights</cp:lastModifiedBy>
  <cp:revision>1</cp:revision>
  <dcterms:created xsi:type="dcterms:W3CDTF">2024-07-03T01:44:14.537Z</dcterms:created>
  <dcterms:modified xsi:type="dcterms:W3CDTF">2024-07-03T01:44:14.537Z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