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حمدا لمن أشرق أنواره وانکشف أسراره...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f1igswbgjmh8cg2v4tspa"/>
      <w:r>
        <w:rPr>
          <w:rtl/>
        </w:rPr>
        <w:t xml:space="preserve">لوح رقم (54) – من آثار حضرت عبدالبهاء – مکاتیب عبد البهاء، جلد3، صفحه 194</w:t>
      </w:r>
    </w:p>
    <w:p>
      <w:pPr>
        <w:pStyle w:val="Heading2"/>
        <w:pStyle w:val="RtlHeading2"/>
        <w:bidi/>
      </w:pPr>
      <w:hyperlink w:history="1" r:id="rIdnolkgqrayqgoyrseh8ypz"/>
      <w:r>
        <w:rPr>
          <w:rtl/>
        </w:rPr>
        <w:t xml:space="preserve">( 54 )</w:t>
      </w:r>
    </w:p>
    <w:p>
      <w:pPr>
        <w:pStyle w:val="RtlNormal"/>
        <w:bidi/>
      </w:pPr>
      <w:r>
        <w:rPr>
          <w:rtl/>
        </w:rPr>
        <w:t xml:space="preserve">مصر</w:t>
      </w:r>
    </w:p>
    <w:p>
      <w:pPr>
        <w:pStyle w:val="Heading2"/>
        <w:pStyle w:val="RtlHeading2"/>
        <w:bidi/>
      </w:pPr>
      <w:hyperlink w:history="1" r:id="rIdhscacoh-jgirkk0lltxeg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حمدا لمن أشرق أنواره و انکشف أسراره و شاع و ذاع آثاره و استمرت فیوضاته و دامت تجلیاته من الازل الی الابد لا بدایة لها و لا النهایة التحیة و الثناء علی الکلمة الجامعة و الحقیقة الساطعة دیباج کتاب الوجود و فصل الخطاب فی اللوح المحفوظ و الرق المنشور من أسس هذا البنیان العظیم و رفع العلم المبین یتموج فی الاوج الاعلی و الذروة العلیاء الهادی الی الصراط المستقیم و الدال الی المنهج القویم فاهتز بذکره یثرب و سالت البطحاء نبی الرحمة و کاشف الغمة و ماحی ظلام الضلال فأشرقت الارض بنور ربها خاتم النبیین المخاطب بوما أرسلناک الا رحمة للعالمین علیه التحیه و الثناء الی ابد الآبدین</w:t>
      </w:r>
    </w:p>
    <w:p>
      <w:pPr>
        <w:pStyle w:val="RtlNormal"/>
        <w:bidi/>
      </w:pPr>
      <w:r>
        <w:rPr>
          <w:rtl/>
        </w:rPr>
        <w:t xml:space="preserve">و بعد أیها النحریر الجلیل و الفاضل النبیل انی رتلت آیات حبک فی کتابک المبین و ذقت حلاوة تلک العبارات بأدق المعانی الناطقة بما یختلج فی القلوب من عواطف الوفاء و صدق الولاء فانشرح بها صدور المخلصین و انجذب بها قلوب الموحدین فاستحکم بها روابط الوثوق التی لا انفصام لها و تلک الروابط هو استغراق القلوب فی عین الیقین و الخلوص فی الدین و التعطش الی حق الیقین فی زمن احاط الغبار المثار البصائر و الابصار و لم یبق من الدین الا التقالید التی ما انزل الله بها من سلطان و زلزلت الارض زلزالها و تزعزعت أرکان الشریعة السمحة البیضاء و اتخذوا هذا القرآن مهجورا</w:t>
      </w:r>
    </w:p>
    <w:p>
      <w:pPr>
        <w:pStyle w:val="RtlNormal"/>
        <w:bidi/>
      </w:pPr>
      <w:r>
        <w:rPr>
          <w:rtl/>
        </w:rPr>
        <w:t xml:space="preserve">أین النشئة الاولی أین العروج الی أوج العلا أین السعادة الکبری این الظهور علی الذین کله "فخلف من بعدهم خلف أضاعوا الصلاة و اتبعوا الشهوات" و هذه من سنة الکون و لن تجد لسنته تبدیلا لان کل شیء ما سوی الله یعتریه الفتور و یتغیر بمرور القرون و العصور ما عدا فیض الرب الغفور المستمر علی ممر الاعصار والدهور "و قالت الیهود ید الله مغلولة غلت أیدیهم" فتری الآن ان الشمس قد کورت و الکواکب انتثرت و آفاق الوجود أظلمت و وقعت الامة فی سبات شدید غریقة فی غمار بحار التقلید نسأل الله ان یبلج صبح الهدی و یجدد الحیاة بنفخة اخری حتی یرجع الفروع الی الاصول و یتبدل الهبوط بالصعود و ینتعش به العظم الرمیم و یحیی به من الموت الالیم "او کالذی مر علی قریة" و کانت الامة قبلا تقلد العلماء الصالحین و اصبحت الآن تقلد المارقین ان هذا لکفران مبین لا تصلح اواخر هذه الامة الا بما صلح به اوائلها "من یهدی الله فهو المهتد و من یضلل فلن تجد له ولیا مرشدا" "ربنا اننا سمعنا منادیا ینادی للایمان أن آمنوا بربکم فآمنا" و علیک التحیة و الثناء (الداعی عباس)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rhkamcowyplzugvdiwn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jty74xtnfgmdmtf8xsz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25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25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25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25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1igswbgjmh8cg2v4tspa" Type="http://schemas.openxmlformats.org/officeDocument/2006/relationships/hyperlink" Target="#&#1604;&#1608;&#1581;-&#1585;&#1602;&#1605;-54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194" TargetMode="External"/><Relationship Id="rIdnolkgqrayqgoyrseh8ypz" Type="http://schemas.openxmlformats.org/officeDocument/2006/relationships/hyperlink" Target="#-54-" TargetMode="External"/><Relationship Id="rIdhscacoh-jgirkk0lltxeg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uyqaefl2rqscubvsl8j1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-3gx7oovnhyk54czwzfe.png"/><Relationship Id="rId1" Type="http://schemas.openxmlformats.org/officeDocument/2006/relationships/image" Target="media/vbijozf9ulcwdcvsvtfjx.png"/></Relationships>
</file>

<file path=word/_rels/footer2.xml.rels><?xml version="1.0" encoding="UTF-8"?><Relationships xmlns="http://schemas.openxmlformats.org/package/2006/relationships"><Relationship Id="rIdkrhkamcowyplzugvdiwnb" Type="http://schemas.openxmlformats.org/officeDocument/2006/relationships/hyperlink" Target="https://oceanoflights.org/abdul-baha-makatib3-054-fa" TargetMode="External"/><Relationship Id="rIdvjty74xtnfgmdmtf8xszo" Type="http://schemas.openxmlformats.org/officeDocument/2006/relationships/hyperlink" Target="https://oceanoflights.org" TargetMode="External"/><Relationship Id="rId0" Type="http://schemas.openxmlformats.org/officeDocument/2006/relationships/image" Target="media/azmfizdsstwi_fgl9f7la.png"/><Relationship Id="rId1" Type="http://schemas.openxmlformats.org/officeDocument/2006/relationships/image" Target="media/eeegrhz-a5udp7so4fjlu.png"/><Relationship Id="rId2" Type="http://schemas.openxmlformats.org/officeDocument/2006/relationships/image" Target="media/guxmo6mbdibjpkrabdym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3229diqb4gafbznfxwrj.png"/><Relationship Id="rId1" Type="http://schemas.openxmlformats.org/officeDocument/2006/relationships/image" Target="media/ery_6m4f4kqvdznsldpi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uwrfbp3k86sd8uo0fxap.png"/><Relationship Id="rId1" Type="http://schemas.openxmlformats.org/officeDocument/2006/relationships/image" Target="media/gfegcy4ixkdmltyliw1c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حمدا لمن أشرق أنواره وانکشف أسراره...</dc:title>
  <dc:creator>Ocean of Lights</dc:creator>
  <cp:lastModifiedBy>Ocean of Lights</cp:lastModifiedBy>
  <cp:revision>1</cp:revision>
  <dcterms:created xsi:type="dcterms:W3CDTF">2024-07-03T00:30:39.384Z</dcterms:created>
  <dcterms:modified xsi:type="dcterms:W3CDTF">2024-07-03T00:30:39.384Z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