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إلهي إلهي تراني کيف تهلهل وجهي وابتهج قلبي...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qk0zxavpds7-nrtwcd_es"/>
      <w:r>
        <w:rPr>
          <w:rtl/>
        </w:rPr>
        <w:t xml:space="preserve">لوح رقم (88) – من آثار حضرت عبدالبهاء – مکاتیب عبد البهاء، جلد3، صفحه 252</w:t>
      </w:r>
    </w:p>
    <w:p>
      <w:pPr>
        <w:pStyle w:val="Heading2"/>
        <w:pStyle w:val="RtlHeading2"/>
        <w:bidi/>
      </w:pPr>
      <w:hyperlink w:history="1" r:id="rIdydiwjbfi1qspj-u_mlm81"/>
      <w:r>
        <w:rPr>
          <w:rtl/>
        </w:rPr>
        <w:t xml:space="preserve">( 88 )</w:t>
      </w:r>
    </w:p>
    <w:p>
      <w:pPr>
        <w:pStyle w:val="Heading2"/>
        <w:pStyle w:val="RtlHeading2"/>
        <w:bidi/>
      </w:pPr>
      <w:hyperlink w:history="1" r:id="rIdrmcgsvjwem0zirrowzmmi"/>
      <w:r>
        <w:rPr>
          <w:rtl/>
        </w:rPr>
        <w:t xml:space="preserve">هو الله</w:t>
      </w:r>
    </w:p>
    <w:p>
      <w:pPr>
        <w:pStyle w:val="RtlNormal"/>
        <w:bidi/>
      </w:pPr>
      <w:r>
        <w:rPr>
          <w:rtl/>
        </w:rPr>
        <w:t xml:space="preserve">إلهی إلهی ترانی کیف تهلهل وجهی و ابتهج قلبی و انشرح صدری لما تلوت اسماء احبائک فی کتاب احد من أصفیائک و کلما قرأت اسما طبت نفسا و تضرعت الیک أن تجعله قبسا من نار محبتک و نفسا من صباح الفلاح بفیض رحمانیتک رب قد عسعس لیل الحرمان علی الامکان فأشرق بأنوار شمس الحقیقة علی الاکوان حتی یتنفس صبح الایقان بنور العرفان و تشرق الارض بشعاع ساطع من ملکوت الجمال ثم اجعل الاحباء اعلام الهدی بین الوری و طیور القدس فی ریاض الوفاء و حیتان العرفان فی حیاض الموهبة الکبری انک انت الکریم العزیز المقتدر المنان لا اله الا أنت القدیم العظیم البصیر السمیع الوهاب</w:t>
      </w:r>
    </w:p>
    <w:p>
      <w:pPr>
        <w:pStyle w:val="RtlNormal"/>
        <w:bidi/>
      </w:pPr>
      <w:r>
        <w:rPr>
          <w:rtl/>
        </w:rPr>
        <w:t xml:space="preserve">ای یاران عزیز من جناب آقا محمد علی عباس‌اوف نامه‌‌ئی نگاشته و ذکر یاران نموده و نام دوستان برده و در نهایت سرور و فرح مدح و ستایش اصفیا کرده که الحمد لله احبا متضرع بدرگاه کبریا و در نهایت مهر و وفا هستند گلشن محبت الله را ریاحین معطرند و افق معرفت الله را نجوم منور جویبار فضائل را سروهای روانند و حدائق مواهب را شکوفه و گل و ریحان این خبر اثر در قلوب نمود و بشارت نفوس بود که الحمد لله یاران بنصایح و وصایای دلبر مهربان قائم و عامل و در خصائل و فضائل عالم انسانی ماهر و کامل نتیجه‌ئی از عالم وجود برده‌اند و بورد مورود راه یافته‌اند و در ظل لواء معقود محشورند و با خلق از جمیع طوائف و ملل رؤف و ودودند بجان و دل کوشند که بیگانگی در عالم انسانی نماند و آشنائی در بین فرق عالم جلوه نماید جمیع بشر مهربان بیکدیگر گردند و عالم انسانی بنهایت شادمانی و کامرانی فائز شود</w:t>
      </w:r>
    </w:p>
    <w:p>
      <w:pPr>
        <w:pStyle w:val="RtlNormal"/>
        <w:bidi/>
      </w:pPr>
      <w:r>
        <w:rPr>
          <w:rtl/>
        </w:rPr>
        <w:t xml:space="preserve">ای یاران الهی تا توانید بمحبت پردازید و هر بیگانه‌ئی را بنوازید و با هر دشمنی بسوزید و بسازید خفته را بیدار بینید و غافل را هوشیار دانید و ستمکار را معامله عادلانه نمائید و جفاکار را بوفا مقابلی نمائید خاطر نفسی میازارید و قلب انسانی مکدر ننمائید با جمیع خلق در نهایت خضوع و خشوع باشید و سریر شهریاری را رعیت صادق امین گردید اولیاء امور را اطاعت کنید و در امور سیاسی قطعیا مداخله ننمائید محافل را بذکر الهی بیارائید و نفوس را بنفس رحمانی تربیت کنید جز ذکر حق کلمه‌ئی بر زبان نرانید و جز در سایه امید نیارامید امید این عبد چنین است که خداوند مؤید مظلومان گردد و موفق ستمدیدگان شود در ایران از اعلیحضرت شهریار مهربانتر کیست و خیرخواه‌تر که بنهایت تضرع و ابتهال طلب آسایش و شفا بجهت آن پادشاه بنمائید هزار افسوس که ایرانیان قدر این تاجدار ندانند و مهلت ندهند که بصرافت طبع مبارک و طیب خاطر تأسیس قانون عادل نماید و آزادی افکار و وجدان احسان فرماید و علیکم التحیة و الثناء (ع ع)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tbnp6ix3bj6y0w9oia9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asrec1pqirqk6qgr5qx-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3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035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035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03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k0zxavpds7-nrtwcd_es" Type="http://schemas.openxmlformats.org/officeDocument/2006/relationships/hyperlink" Target="#&#1604;&#1608;&#1581;-&#1585;&#1602;&#1605;-88--&#1605;&#1606;-&#1570;&#1579;&#1575;&#1585;-&#1581;&#1590;&#1585;&#1578;-&#1593;&#1576;&#1583;&#1575;&#1604;&#1576;&#1607;&#1575;&#1569;--&#1605;&#1705;&#1575;&#1578;&#1740;&#1576;-&#1593;&#1576;&#1583;-&#1575;&#1604;&#1576;&#1607;&#1575;&#1569;-&#1580;&#1604;&#1583;3-&#1589;&#1601;&#1581;&#1607;-252" TargetMode="External"/><Relationship Id="rIdydiwjbfi1qspj-u_mlm81" Type="http://schemas.openxmlformats.org/officeDocument/2006/relationships/hyperlink" Target="#-88-" TargetMode="External"/><Relationship Id="rIdrmcgsvjwem0zirrowzmmi" Type="http://schemas.openxmlformats.org/officeDocument/2006/relationships/hyperlink" Target="#&#1607;&#1608;-&#1575;&#1604;&#1604;&#1607;" TargetMode="External"/><Relationship Id="rId9" Type="http://schemas.openxmlformats.org/officeDocument/2006/relationships/image" Target="media/7lnhnjoqdjoexq1b0arq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u7hpbdvxum04433zypqh.png"/><Relationship Id="rId1" Type="http://schemas.openxmlformats.org/officeDocument/2006/relationships/image" Target="media/ygpr9fpmax-1uernil1iq.png"/></Relationships>
</file>

<file path=word/_rels/footer2.xml.rels><?xml version="1.0" encoding="UTF-8"?><Relationships xmlns="http://schemas.openxmlformats.org/package/2006/relationships"><Relationship Id="rIdxtbnp6ix3bj6y0w9oia9p" Type="http://schemas.openxmlformats.org/officeDocument/2006/relationships/hyperlink" Target="https://oceanoflights.org/abdul-baha-makatib3-088-fa" TargetMode="External"/><Relationship Id="rIdcasrec1pqirqk6qgr5qx-" Type="http://schemas.openxmlformats.org/officeDocument/2006/relationships/hyperlink" Target="https://oceanoflights.org" TargetMode="External"/><Relationship Id="rId0" Type="http://schemas.openxmlformats.org/officeDocument/2006/relationships/image" Target="media/rnyskhbbk5dw2nr8na_cx.png"/><Relationship Id="rId1" Type="http://schemas.openxmlformats.org/officeDocument/2006/relationships/image" Target="media/jy7nfaezrij-lnhot9qzb.png"/><Relationship Id="rId2" Type="http://schemas.openxmlformats.org/officeDocument/2006/relationships/image" Target="media/elmqojtodo9bcplrbgeu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byjw_gul3lxk0_cwzce5.png"/><Relationship Id="rId1" Type="http://schemas.openxmlformats.org/officeDocument/2006/relationships/image" Target="media/kfqhl_0xiqnoghb_6xza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u_svcpnrykmvegkoc0mz.png"/><Relationship Id="rId1" Type="http://schemas.openxmlformats.org/officeDocument/2006/relationships/image" Target="media/yzwip2jn6x3pzqhygp2x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إلهي إلهي تراني کيف تهلهل وجهي وابتهج قلبي...</dc:title>
  <dc:creator>Ocean of Lights</dc:creator>
  <cp:lastModifiedBy>Ocean of Lights</cp:lastModifiedBy>
  <cp:revision>1</cp:revision>
  <dcterms:created xsi:type="dcterms:W3CDTF">2024-07-03T00:31:42.825Z</dcterms:created>
  <dcterms:modified xsi:type="dcterms:W3CDTF">2024-07-03T00:31:42.825Z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