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منادی پيمان، نامه‌ئی که بتاريخ ٢٣ ربيع...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2a5bgx-j6oc3npt46vab"/>
      <w:r>
        <w:rPr>
          <w:rtl/>
        </w:rPr>
        <w:t xml:space="preserve">لوح رقم (100) – من آثار حضرت عبدالبهاء – مکاتیب عبد البهاء، جلد3، صفحه 269</w:t>
      </w:r>
    </w:p>
    <w:p>
      <w:pPr>
        <w:pStyle w:val="Heading2"/>
        <w:pStyle w:val="RtlHeading2"/>
        <w:bidi/>
      </w:pPr>
      <w:hyperlink w:history="1" r:id="rIdemvedaz-w9wrmf1mvclam"/>
      <w:r>
        <w:rPr>
          <w:rtl/>
        </w:rPr>
        <w:t xml:space="preserve">( 100 )</w:t>
      </w:r>
    </w:p>
    <w:p>
      <w:pPr>
        <w:pStyle w:val="RtlNormal"/>
        <w:bidi/>
      </w:pPr>
      <w:r>
        <w:rPr>
          <w:rtl/>
        </w:rPr>
        <w:t xml:space="preserve">عشق آباد</w:t>
      </w:r>
    </w:p>
    <w:p>
      <w:pPr>
        <w:pStyle w:val="Heading2"/>
        <w:pStyle w:val="RtlHeading2"/>
        <w:bidi/>
      </w:pPr>
      <w:hyperlink w:history="1" r:id="rIdychkoi_pkgxfnjudugy3x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منادی پیمان نامه‌ئی که بتاریخ ٢٣ ربیع الآخر سنه ١٣٣٧ بافنان آقا میرزا محسن مرقوم نموده بودی ملاحظه گردید و همچنین نامه‌ئی که بخود من نگاشته بودی فی الحقیقه در این سنین خمس شداد بنهایت مشقت و زحمت و اضطهاد افتادید محن و آلام شدید بود و بلایا و رزایا از هر طرف محیط ولکن الحمد لله که آن حبیب صبور و وقور و شکور بودند جانفشانی نمودند و از فدائیان حضرت رحمانی بودند و البته این صبر و قرار را نتائج عظیمه و پایدار خواهد بود "و ان یمسسک الله بضر فلا کاشف له الا هو" " فسنیسره للیسری"</w:t>
      </w:r>
    </w:p>
    <w:p>
      <w:pPr>
        <w:pStyle w:val="RtlNormal"/>
        <w:bidi/>
      </w:pPr>
      <w:r>
        <w:rPr>
          <w:rtl/>
        </w:rPr>
        <w:t xml:space="preserve">کتاب مرسل رسید در خصوص آن چندی پیش مکتوب مفصل بهر یک از شما و جناب آقا سید مهدی مرقوم گردید هر دو مکتوب بسیار مفصل بود نسخه ثانی ارسال میگردد کتب حال در عشق آباد باشد تا خبری ثانی از اینجا برسد از هرج و مرج بلشفیکی مرقوم نموده بودید نصوص مبارکه تحقق یافت که بی دینی سبب هرج و مرج گردد و انتظام حال بکلی بهم خورد مراجعت باشراقات نمائید الحمد لله که مدینه عشق از این گروه و سطوت حزب مکروه محفوظ و مصون ماند احبای الهی باید ملاحظه نمایند که در این طوفان عظیم و اضطراب شدید که جمیع ملل عالم بنهایت آلام و محن افتادند کرورها از خاندان محترم و دودمان مکرم هدف رصاص و معرض شمشیر گشتند نفوس تلف شدند بنیانهای عظیم برافتاد جوانان در خاک و خون غلطیدند و پدران مهربان گریستند و مادران عزیز جامه دریدند و اطفال معصوم بی کس و یتیم گردیدند شهرها ویران گردید قریه‌ها قاعا صفصفا شد فریاد و فغان از جمیع جهان برخاست خسران و زیان توانگران را از پا برانداخت با وجود این اضطراب و انقلاب احبای الهی در هر نقطه‌ئی محفوظ و مصون ماندند و این محفوظی و مصونی نتیجهء تعالیم جمال مبارک بود والا در سائر امور با جمیع طوائف همعنان بلکه در تدابیر آنان بیشتر و پیشتر بودند پس واضح و مشهود است که در صون حمایت وصایا و نصائح حضرت بیچون کل محروس و مصون ماندند پس باید ما بآن تعالیم متمسک و متحرک گردیم و مقدار شعره‌ئی تجاوز ننمائیم و از اعتدال حقیقی نگذریم و طریق اعتساف نپوئیم زیرا بعضی از احبا اندکی تجاوز نمودند و نتائج سوء واضح و مشهود شد جمیع یاران الهی علی الخصوص نفوس مخلصین را از قبل عبدالبهاء تحیت مشتاقانه برسان و علیک البهاء الابهی
عکا ٨ رمضان ١٣٣٧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prdqz5zpnas54sv5mwa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o8yjrbbzzy3ez5irkme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2a5bgx-j6oc3npt46vab" Type="http://schemas.openxmlformats.org/officeDocument/2006/relationships/hyperlink" Target="#&#1604;&#1608;&#1581;-&#1585;&#1602;&#1605;-100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69" TargetMode="External"/><Relationship Id="rIdemvedaz-w9wrmf1mvclam" Type="http://schemas.openxmlformats.org/officeDocument/2006/relationships/hyperlink" Target="#-100-" TargetMode="External"/><Relationship Id="rIdychkoi_pkgxfnjudugy3x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7n3potbdodefm_navcbe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wtd8zhhhuisi64ixgjhq.png"/><Relationship Id="rId1" Type="http://schemas.openxmlformats.org/officeDocument/2006/relationships/image" Target="media/j54m5ey0uotijhnxm0jhr.png"/></Relationships>
</file>

<file path=word/_rels/footer2.xml.rels><?xml version="1.0" encoding="UTF-8"?><Relationships xmlns="http://schemas.openxmlformats.org/package/2006/relationships"><Relationship Id="rId6prdqz5zpnas54sv5mwab" Type="http://schemas.openxmlformats.org/officeDocument/2006/relationships/hyperlink" Target="https://oceanoflights.org/abdul-baha-makatib3-100-fa" TargetMode="External"/><Relationship Id="rIdlo8yjrbbzzy3ez5irkme0" Type="http://schemas.openxmlformats.org/officeDocument/2006/relationships/hyperlink" Target="https://oceanoflights.org" TargetMode="External"/><Relationship Id="rId0" Type="http://schemas.openxmlformats.org/officeDocument/2006/relationships/image" Target="media/y4nai6fy_d84vproqc3wx.png"/><Relationship Id="rId1" Type="http://schemas.openxmlformats.org/officeDocument/2006/relationships/image" Target="media/l9djfkrsr6x54x__uzh_p.png"/><Relationship Id="rId2" Type="http://schemas.openxmlformats.org/officeDocument/2006/relationships/image" Target="media/2fcns2qjgs7mnawsuxss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f7e8laemqlcxkle-tvwr.png"/><Relationship Id="rId1" Type="http://schemas.openxmlformats.org/officeDocument/2006/relationships/image" Target="media/luhqpplxet4ezhgldahd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m8me8ttrdtguzt634cim.png"/><Relationship Id="rId1" Type="http://schemas.openxmlformats.org/officeDocument/2006/relationships/image" Target="media/kijflt5ifgcb92ynhnuc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منادی پيمان، نامه‌ئی که بتاريخ ٢٣ ربيع...</dc:title>
  <dc:creator>Ocean of Lights</dc:creator>
  <cp:lastModifiedBy>Ocean of Lights</cp:lastModifiedBy>
  <cp:revision>1</cp:revision>
  <dcterms:created xsi:type="dcterms:W3CDTF">2024-07-03T00:32:05.880Z</dcterms:created>
  <dcterms:modified xsi:type="dcterms:W3CDTF">2024-07-03T00:32:05.880Z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