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أيّها الحبيب، قد وصلت نميقتکم البديعة الجديدة...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ywzxed3c02o19l9vl04v"/>
      <w:r>
        <w:rPr>
          <w:rtl/>
        </w:rPr>
        <w:t xml:space="preserve">لوح رقم (126) – من آثار حضرت عبدالبهاء – مکاتیب عبد البهاء، جلد3، صفحه 325</w:t>
      </w:r>
    </w:p>
    <w:p>
      <w:pPr>
        <w:pStyle w:val="Heading2"/>
        <w:pStyle w:val="RtlHeading2"/>
        <w:bidi/>
      </w:pPr>
      <w:hyperlink w:history="1" r:id="rId-7dy8hwznmp2-yan4-u-0"/>
      <w:r>
        <w:rPr>
          <w:rtl/>
        </w:rPr>
        <w:t xml:space="preserve">(126 )</w:t>
      </w:r>
    </w:p>
    <w:p>
      <w:pPr>
        <w:pStyle w:val="RtlNormal"/>
        <w:bidi/>
      </w:pPr>
      <w:r>
        <w:rPr>
          <w:rtl/>
        </w:rPr>
        <w:t xml:space="preserve">مصر - جناب شیخ فرج الله قریب کردی علیه التحیة و الثناء</w:t>
      </w:r>
    </w:p>
    <w:p>
      <w:pPr>
        <w:pStyle w:val="Heading2"/>
        <w:pStyle w:val="RtlHeading2"/>
        <w:bidi/>
      </w:pPr>
      <w:hyperlink w:history="1" r:id="rIdn5ul7fiyo4r3b0r6vsgv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أیها الحبیب قد وصلت نمیقتکم البدیعة الجدیدة و مضمونها مما ینشرح به الصدور و بلغ أشواقی المتکاثرة الی غرة جبین الفضائل و سراج محفل الافاضل الشیخ المحترم حضرة الشیخ محمد بخیت اسأل الله أن یجعله آیة الهدی بین الوری و یهدی به القوم الی المحجة السمحة البیضاء و حقیقة الشریعة الغراء و یوحد به کلمة القوم و ینقذهم من اللوم و هو قائدهم الی سبیل الفلاح و النجاح و یهذبهم بتربیة الهیة و أخلاق محمدیة و یورثهم العزة الابدیة</w:t>
      </w:r>
    </w:p>
    <w:p>
      <w:pPr>
        <w:pStyle w:val="RtlNormal"/>
        <w:bidi/>
      </w:pPr>
      <w:r>
        <w:rPr>
          <w:rtl/>
        </w:rPr>
        <w:t xml:space="preserve">و اما سریان الحقیقة فی عروق الفطناء الاذکیاء العقلاء المستعدین لکشف الحقیقة الساطعة فسبب سرورنا و لکن علیکم بالحکمة التامة لان الناس فی سبات عظیم و حجاب غلیظ لا یتمنون التقرب الی الله و التشبث بالعروة الوثقی التی لا انفصام لها بل یتحرون وسائط شتی للنجاح بعقولهم الضعیفة و لا یعلمون أن هذه أسباب طفیفة لا تسمن و لا تغنی من الحق شیئا بناء علی ذلک علیکم بالتقیة و بلغ تحیة نوراء من قبلی الی الشیخ الجلیل جناب محمد مهدی و الی الشیخ حبیب الفؤاد حضرة عبد الجواد و الی الشاب السالک علی الصراط المستقیم حضرة عبدالکریم افندی الحائز لفضیلتین هندی و کردی و یتکلم بالفارسی کما قال فردوسی</w:t>
      </w:r>
    </w:p>
    <w:p>
      <w:pPr>
        <w:pStyle w:val="RtlNormal"/>
        <w:bidi/>
      </w:pPr>
      <w:r>
        <w:rPr>
          <w:rtl/>
        </w:rPr>
        <w:t xml:space="preserve">نژاد از دو شه دارد این نیک پی 	ز افراسیاب و ز کاوس کی</w:t>
      </w:r>
    </w:p>
    <w:p>
      <w:pPr>
        <w:pStyle w:val="RtlNormal"/>
        <w:bidi/>
      </w:pPr>
      <w:r>
        <w:rPr>
          <w:rtl/>
        </w:rPr>
        <w:t xml:space="preserve">و بلغ تحیتی و ثنائی الی حضرة الشیخ محمد راشد و لا یجوز خلع العذار و هتک الاستار و اما ترجمة أحوال الاحباء المتصاعدین الی الاوج الاعلی فعن قریب نکملها و أما طبع کتاب درس التبلیغ لحضرة صدر الصدور فلا بأس به و ارسال جلد واحد من کتاب مفتاح باب الابواب الی رفسنجان لا بأس فیه و علیک التحیة و الثناء
(عبدالبهاء عباس)
حیفا ٢٢ اکتوبر سنة ١٩٢١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fzi-n1zjz8oqfbtjuhz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oqub0tjb503qjwkdvit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ywzxed3c02o19l9vl04v" Type="http://schemas.openxmlformats.org/officeDocument/2006/relationships/hyperlink" Target="#&#1604;&#1608;&#1581;-&#1585;&#1602;&#1605;-126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25" TargetMode="External"/><Relationship Id="rId-7dy8hwznmp2-yan4-u-0" Type="http://schemas.openxmlformats.org/officeDocument/2006/relationships/hyperlink" Target="#126-" TargetMode="External"/><Relationship Id="rIdn5ul7fiyo4r3b0r6vsgv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ipu8ystjdianquh5i-mz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5mqdquj89g3rsrru1oqi.png"/><Relationship Id="rId1" Type="http://schemas.openxmlformats.org/officeDocument/2006/relationships/image" Target="media/5wyrqhpaql7eju8_arudu.png"/></Relationships>
</file>

<file path=word/_rels/footer2.xml.rels><?xml version="1.0" encoding="UTF-8"?><Relationships xmlns="http://schemas.openxmlformats.org/package/2006/relationships"><Relationship Id="rId-fzi-n1zjz8oqfbtjuhz4" Type="http://schemas.openxmlformats.org/officeDocument/2006/relationships/hyperlink" Target="https://oceanoflights.org/abdul-baha-makatib3-126-fa" TargetMode="External"/><Relationship Id="rIdfoqub0tjb503qjwkdvit-" Type="http://schemas.openxmlformats.org/officeDocument/2006/relationships/hyperlink" Target="https://oceanoflights.org" TargetMode="External"/><Relationship Id="rId0" Type="http://schemas.openxmlformats.org/officeDocument/2006/relationships/image" Target="media/m8lztba5qvo0egbu9tbnn.png"/><Relationship Id="rId1" Type="http://schemas.openxmlformats.org/officeDocument/2006/relationships/image" Target="media/rk6s_hupe3u2g4cjmah-b.png"/><Relationship Id="rId2" Type="http://schemas.openxmlformats.org/officeDocument/2006/relationships/image" Target="media/3nceo7iqqy97dkuujkck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omgdrh8q-r_lu2lsgofp.png"/><Relationship Id="rId1" Type="http://schemas.openxmlformats.org/officeDocument/2006/relationships/image" Target="media/5vqmtyxfopahbemwvl4p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5vr19_qjjhcqfpqzv0xa.png"/><Relationship Id="rId1" Type="http://schemas.openxmlformats.org/officeDocument/2006/relationships/image" Target="media/letbuiqxtzslkjrj08zu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أيّها الحبيب، قد وصلت نميقتکم البديعة الجديدة...</dc:title>
  <dc:creator>Ocean of Lights</dc:creator>
  <cp:lastModifiedBy>Ocean of Lights</cp:lastModifiedBy>
  <cp:revision>1</cp:revision>
  <dcterms:created xsi:type="dcterms:W3CDTF">2024-07-03T00:32:55.561Z</dcterms:created>
  <dcterms:modified xsi:type="dcterms:W3CDTF">2024-07-03T00:32:55.561Z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