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متوجه بوجه الله یکی از احبای رحمن...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zv8szxukkra98frtmux-"/>
      <w:r>
        <w:rPr>
          <w:rtl/>
        </w:rPr>
        <w:t xml:space="preserve">لوح رقم (187) – من آثار حضرت عبدالبهاء – مکاتیب عبد البهاء، جلد 8، صفحه 134</w:t>
      </w:r>
    </w:p>
    <w:p>
      <w:pPr>
        <w:pStyle w:val="Heading2"/>
        <w:pStyle w:val="RtlHeading2"/>
        <w:bidi/>
      </w:pPr>
      <w:hyperlink w:history="1" r:id="rIdfwgmwavoa0dfsuco1jkvd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متوجه بوجه الله یکی از احبای رحمن در مکتوب خویش ذکر وله و انجذاب آنجناب را نموده بود از این ذکر روح و ریحان حاصل گشت قسم بجمال قدم و ظهور اعظم بروحی و ذاتی احبائه المنجذبین که چون ذکر دوستان الهی از لسان جاری شود یا قلم باسمشان رقم زند چنان حالتی دست دهد که خامه و نامه بوجد و طرب آید و مداد فریاد کند روحی لهم الفدا</w:t>
      </w:r>
    </w:p>
    <w:p>
      <w:pPr>
        <w:pStyle w:val="RtlNormal"/>
        <w:bidi/>
      </w:pPr>
      <w:r>
        <w:rPr>
          <w:rtl/>
        </w:rPr>
        <w:t xml:space="preserve">ای ناظر الی الله جمال قدم فضل و موهبتی فرموده که قلوب صافیه بروابط قویه مرتبط گشته و ارواح چون جنود مجنده مبعوث شده احساسات وجدانیه بدرجه‌‌‌‌‌ئی رسیده که قلوب حکم یک قلب یافته و نفوس حکم یک نفس تو بشکرانه این عنایات زبان بستایش آنجوهر الجواهر بگشا تا امواج بحر لأن شکرتم لأزیدنکم را مشاهده فرمائی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dzhsdi5usheganqjwzy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vpxikrseksbi7ltbysi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zv8szxukkra98frtmux-" Type="http://schemas.openxmlformats.org/officeDocument/2006/relationships/hyperlink" Target="#&#1604;&#1608;&#1581;-&#1585;&#1602;&#1605;-18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34" TargetMode="External"/><Relationship Id="rIdfwgmwavoa0dfsuco1jkvd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vwao-n7ai5djkzwasxjp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wcw71w87pticmlmaoqqz.png"/><Relationship Id="rId1" Type="http://schemas.openxmlformats.org/officeDocument/2006/relationships/image" Target="media/eotlh2donw3ii9xlab2ze.png"/></Relationships>
</file>

<file path=word/_rels/footer2.xml.rels><?xml version="1.0" encoding="UTF-8"?><Relationships xmlns="http://schemas.openxmlformats.org/package/2006/relationships"><Relationship Id="rIdwdzhsdi5usheganqjwzyn" Type="http://schemas.openxmlformats.org/officeDocument/2006/relationships/hyperlink" Target="https://oceanoflights.org/abdul-baha-makatib8-187-fa" TargetMode="External"/><Relationship Id="rIdhvpxikrseksbi7ltbysia" Type="http://schemas.openxmlformats.org/officeDocument/2006/relationships/hyperlink" Target="https://oceanoflights.org" TargetMode="External"/><Relationship Id="rId0" Type="http://schemas.openxmlformats.org/officeDocument/2006/relationships/image" Target="media/qpqpgcvfjvshlmmoqdmhh.png"/><Relationship Id="rId1" Type="http://schemas.openxmlformats.org/officeDocument/2006/relationships/image" Target="media/ureh_phj9ajtcvxt0ezub.png"/><Relationship Id="rId2" Type="http://schemas.openxmlformats.org/officeDocument/2006/relationships/image" Target="media/5xhtyvsfdoee3aeu0ae5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htc-3db2eili38ojasby.png"/><Relationship Id="rId1" Type="http://schemas.openxmlformats.org/officeDocument/2006/relationships/image" Target="media/dovrnfast7851p5kelfs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jlz4ii_8rupbh-dyev8l.png"/><Relationship Id="rId1" Type="http://schemas.openxmlformats.org/officeDocument/2006/relationships/image" Target="media/p23dgxjegejdpfeeljle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متوجه بوجه الله یکی از احبای رحمن...</dc:title>
  <dc:creator>Ocean of Lights</dc:creator>
  <cp:lastModifiedBy>Ocean of Lights</cp:lastModifiedBy>
  <cp:revision>1</cp:revision>
  <dcterms:created xsi:type="dcterms:W3CDTF">2024-07-03T00:08:29.951Z</dcterms:created>
  <dcterms:modified xsi:type="dcterms:W3CDTF">2024-07-03T00:08:29.951Z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