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الأبهی- ای ناطق بثنای الهی در این بساط...</w:t>
      </w:r>
    </w:p>
    <w:p>
      <w:pPr>
        <w:pStyle w:val="RtlAuthor"/>
        <w:bidi/>
      </w:pPr>
      <w:r>
        <w:t xml:space="preserve">عبدالبهآء عباس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blo5zhr9bi9mdrot6fpkl"/>
      <w:r>
        <w:rPr>
          <w:rtl/>
        </w:rPr>
        <w:t xml:space="preserve">لوح رقم (226) – من آثار حضرت عبدالبهاء – مکاتیب عبد البهاء، جلد 8، صفحه 156</w:t>
      </w:r>
    </w:p>
    <w:p>
      <w:pPr>
        <w:pStyle w:val="Heading2"/>
        <w:pStyle w:val="RtlHeading2"/>
        <w:bidi/>
      </w:pPr>
      <w:hyperlink w:history="1" r:id="rIduchumgvycqshpfq3cseyl"/>
      <w:r>
        <w:rPr>
          <w:rtl/>
        </w:rPr>
        <w:t xml:space="preserve">هو الله</w:t>
      </w:r>
    </w:p>
    <w:p>
      <w:pPr>
        <w:pStyle w:val="RtlNormal"/>
        <w:bidi/>
      </w:pPr>
      <w:r>
        <w:rPr>
          <w:rtl/>
        </w:rPr>
        <w:t xml:space="preserve">ای ناطق بثنآء در این پهن فضای سیر و سلوک الی الله چون فارس میدان هدی جولانی کن و در این سبیل وسیع معرفت الله سیر و حرکتی نما باخلاق روحانیین متخلق شو و بصفت کروبین متصف تا نور حقیقت و شعاع معرفت از رخت عیان گردد و آثار عنایت تابان شود (ع ع)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ka-ujmo1t14ntsc3-h9t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7hpq6gwhkprp_50hxoy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34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834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834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834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blo5zhr9bi9mdrot6fpkl" Type="http://schemas.openxmlformats.org/officeDocument/2006/relationships/hyperlink" Target="#&#1604;&#1608;&#1581;-&#1585;&#1602;&#1605;-226--&#1605;&#1606;-&#1570;&#1579;&#1575;&#1585;-&#1581;&#1590;&#1585;&#1578;-&#1593;&#1576;&#1583;&#1575;&#1604;&#1576;&#1607;&#1575;&#1569;--&#1605;&#1705;&#1575;&#1578;&#1740;&#1576;-&#1593;&#1576;&#1583;-&#1575;&#1604;&#1576;&#1607;&#1575;&#1569;-&#1580;&#1604;&#1583;-8-&#1589;&#1601;&#1581;&#1607;-156" TargetMode="External"/><Relationship Id="rIduchumgvycqshpfq3cseyl" Type="http://schemas.openxmlformats.org/officeDocument/2006/relationships/hyperlink" Target="#&#1607;&#1608;-&#1575;&#1604;&#1604;&#1607;" TargetMode="External"/><Relationship Id="rId9" Type="http://schemas.openxmlformats.org/officeDocument/2006/relationships/image" Target="media/_1bthkharxihh2ainzple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rzfp9f46bgs4-kwyxfnhj.png"/><Relationship Id="rId1" Type="http://schemas.openxmlformats.org/officeDocument/2006/relationships/image" Target="media/cojrsxwenbwntbrl0gyw1.png"/></Relationships>
</file>

<file path=word/_rels/footer2.xml.rels><?xml version="1.0" encoding="UTF-8"?><Relationships xmlns="http://schemas.openxmlformats.org/package/2006/relationships"><Relationship Id="rIdka-ujmo1t14ntsc3-h9t_" Type="http://schemas.openxmlformats.org/officeDocument/2006/relationships/hyperlink" Target="https://oceanoflights.org/abdul-baha-makatib8-226-fa" TargetMode="External"/><Relationship Id="rIdl7hpq6gwhkprp_50hxoyl" Type="http://schemas.openxmlformats.org/officeDocument/2006/relationships/hyperlink" Target="https://oceanoflights.org" TargetMode="External"/><Relationship Id="rId0" Type="http://schemas.openxmlformats.org/officeDocument/2006/relationships/image" Target="media/hgtjjcjgwjt0fdphapo2z.png"/><Relationship Id="rId1" Type="http://schemas.openxmlformats.org/officeDocument/2006/relationships/image" Target="media/xo2fsoembq3lkylc6mk-9.png"/><Relationship Id="rId2" Type="http://schemas.openxmlformats.org/officeDocument/2006/relationships/image" Target="media/_uwu8flq0t2fu_ciwou0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mhljsm5z8vxs0mnodzlaz.png"/><Relationship Id="rId1" Type="http://schemas.openxmlformats.org/officeDocument/2006/relationships/image" Target="media/2wpefnr1rtdnzfgwxstt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at0pqnuf-yzom-fjwyvrn.png"/><Relationship Id="rId1" Type="http://schemas.openxmlformats.org/officeDocument/2006/relationships/image" Target="media/rg_ttrmyjvy_f52pfqpox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الأبهی- ای ناطق بثنای الهی در این بساط...</dc:title>
  <dc:creator>Ocean of Lights</dc:creator>
  <cp:lastModifiedBy>Ocean of Lights</cp:lastModifiedBy>
  <cp:revision>1</cp:revision>
  <dcterms:created xsi:type="dcterms:W3CDTF">2024-07-03T00:09:44.807Z</dcterms:created>
  <dcterms:modified xsi:type="dcterms:W3CDTF">2024-07-03T00:09:44.807Z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