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ربنا ترانا ننشر أجنحة الذل والانکسار...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mhanphjfkpfssktcjb9x"/>
      <w:r>
        <w:rPr>
          <w:rtl/>
        </w:rPr>
        <w:t xml:space="preserve">لوح رقم (45) – من آثار حضرت عبدالبهاء – مکاتیب عبد البهاء، جلد 1، صفحه 226</w:t>
      </w:r>
    </w:p>
    <w:p>
      <w:pPr>
        <w:pStyle w:val="Heading2"/>
        <w:pStyle w:val="RtlHeading2Low"/>
        <w:bidi/>
      </w:pPr>
      <w:hyperlink w:history="1" r:id="rIdiawmyi8tkjpw55qnnxio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ربنا ترانا ننشر أجنحة الذل و الانکسار و نبتهل الی ملکوت الانوار و نخضع خضوع الاسیر العانی الی الملک المقتدر المتعالی و ندعوا الناس الی الحب و الالفة و الوفاق و نتبرأ من اللدود و الشقاق و نسعی فی خیر أهل الافاق و نجتهد فی الصلح و الوداد و الالفة و الاتحاد و نتحمل من أهل الشقاق کل مکر و نفاق و نقابل الذل و الهوان بالود و الاحسان و نستهدف السنان و السهام من کل الأمم و الاقوام مع ذلک یزداد کل یوم منهم البغضاء و الشحناء و یهجمون علینا کالسباع الضاریة فی الآکام یقتلون الرجال و یفتکون بالاطفال و یهتکون حرمة ربات الحجال و یسلبون الحطام و یهدمون الدیار و یحرقون الاجسام و یرجمون فی اللیل و النهار و یخرجون الاموات من الاجداث و یقطعون الاعضاء و یلقونهم فی نار شدیدة اللهیب و اللظی فی واسع الفضاء حتی یصبحوا کالرماد و ینسفونهم نسف الاریاح مع ذلک لا نعاملهم الا بالحب و الوفاق و الانس و الوداد و ندعو لهم بالفضل و الاحسان و نرجو لهم العفو و الغفران فیما فعلوا بأهل العرفان رب رب هؤلاء جهلاء قد غلب علیهم هواهم لا یعرفون و لا یدرکون و لو عرفوا ما فعلوا و ما فتکوا و ما هتکوا بل کانوا یستبرکون بتراب أقدام أحبائک و یخشعون لکل عبد من عبادک و یستنشقون منهم رائحة قمیص رحمانیتک و یرون فی وجوههم نضرة روحانیتک و یطوفون حولهم بتأییدات فردانیتک و یلبون لندائک و یعترفون بظهور آیاتک و یتلون کتابک و یحشرون فی ظل رایاتک و لکن جهلهم منعههم و غفلتهم أشغلتهم رب لا تنظر الی أفعالهم و لا تعاملهم بأعمالهم فاهدهم الی سبیل الرشاد و نور أبصارهم بنور العرفان و طهر قلوبهم من وضر العصیان و نزه نفوسهم من الکبر و الطغیان حتی ینیبوا الیک و یتوکلوا علیک و یستغفروا بین یدیک انک أنت الغفار الکریم و أنک أنت التواب الرحیم و أنک أنت المنان العظیم</w:t>
      </w:r>
    </w:p>
    <w:p>
      <w:pPr>
        <w:pStyle w:val="RtlNormalLow"/>
        <w:bidi/>
      </w:pPr>
      <w:r>
        <w:rPr>
          <w:rtl/>
        </w:rPr>
        <w:t xml:space="preserve">یا من ادخره الله لاعلاء کلمة الله تحاریر متعدده آنحضرت واصل و در وقت تلاوت دموع مانند غیث هاطل جاری گشت در بیان مصائب و بلایاء شهداء لسان قاصر است و قلم عاجز قوه کاشفه باید تا بتمامه کشف تواند و یا الهام غیبی شاید تا آنوقایع را در مرآت دل تصویر نماید در سلف و خلف وقوع نیافته و گوشها نشنیده با وجود این اهل سجود تضرع و زاری نمایند و از برای ستمکاران عفو و غفران طلبند و لطف و احسان رجا نمایند ملاحظه فرمایید که اساس امر چه قدر متین است و تعالیم الهیه نور مبین چنین انوار را مقاومت اشرار منع ننماید و چنین بحر الطاف را سد اعتساف حصر نکند جمال مبارک ابهی چنین تعلیم میفرماید که ما ستمکارانرا کامرانی جوئیم و جفا کارانرا شادمانی خواهیم و دعا کنیم که از این اغلال که بر اعناقست رهائی یابند و از قیود نفس و هوی نجات جویند و جعلنا علی أعناقهم الاغلال و هی الی الاذقان مقمحون</w:t>
      </w:r>
    </w:p>
    <w:p>
      <w:pPr>
        <w:pStyle w:val="RtlNormalLow"/>
        <w:bidi/>
      </w:pPr>
      <w:r>
        <w:rPr>
          <w:rtl/>
        </w:rPr>
        <w:t xml:space="preserve">اما در خصوص آنجناب حال باید بخدمت مشرق الاذکار مشغول باشید و حضرت افنان سدره مبارکه را معاونت نمایید این امر مشرق الاذکار بجهت وقوع تعدیات اشرار و سفک دماء احرار در سائر اقطار بسیار اهمیت حاصل نموده هر قسم هست باید اتمام شود و فتور وهن است بر امر الله و علیک التحیة و الثناء ( 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fu0caswd-ih0czrsua3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z7kpgpknucqfh0m7mr_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mhanphjfkpfssktcjb9x" Type="http://schemas.openxmlformats.org/officeDocument/2006/relationships/hyperlink" Target="#&#1604;&#1608;&#1581;-&#1585;&#1602;&#1605;-45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26" TargetMode="External"/><Relationship Id="rIdiawmyi8tkjpw55qnnxio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ght79p3risghk2chleq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j4meaqcm6dexjfog5m34.png"/><Relationship Id="rId1" Type="http://schemas.openxmlformats.org/officeDocument/2006/relationships/image" Target="media/fbbbjq2ki0vdqdoxpg9iz.png"/></Relationships>
</file>

<file path=word/_rels/footer2.xml.rels><?xml version="1.0" encoding="UTF-8"?><Relationships xmlns="http://schemas.openxmlformats.org/package/2006/relationships"><Relationship Id="rIdqfu0caswd-ih0czrsua39" Type="http://schemas.openxmlformats.org/officeDocument/2006/relationships/hyperlink" Target="https://oceanoflights.org/abdul-baha-mk01-045-ar" TargetMode="External"/><Relationship Id="rIdez7kpgpknucqfh0m7mr_k" Type="http://schemas.openxmlformats.org/officeDocument/2006/relationships/hyperlink" Target="https://oceanoflights.org" TargetMode="External"/><Relationship Id="rId0" Type="http://schemas.openxmlformats.org/officeDocument/2006/relationships/image" Target="media/smugdg_54akttdbievln2.png"/><Relationship Id="rId1" Type="http://schemas.openxmlformats.org/officeDocument/2006/relationships/image" Target="media/thh5lk0dtdw0m5grwgwkw.png"/><Relationship Id="rId2" Type="http://schemas.openxmlformats.org/officeDocument/2006/relationships/image" Target="media/znibumpy3bt9libj5gqi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ofcmi7esqg5t7agszw8w.png"/><Relationship Id="rId1" Type="http://schemas.openxmlformats.org/officeDocument/2006/relationships/image" Target="media/_3xs0hhqnsyl2y9snlai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qeksuaz4iyafka-r94l5.png"/><Relationship Id="rId1" Type="http://schemas.openxmlformats.org/officeDocument/2006/relationships/image" Target="media/9ynd8p_1hajhoir_ee7w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ربنا ترانا ننشر أجنحة الذل والانکسار...</dc:title>
  <dc:creator>Ocean of Lights</dc:creator>
  <cp:lastModifiedBy>Ocean of Lights</cp:lastModifiedBy>
  <cp:revision>1</cp:revision>
  <dcterms:created xsi:type="dcterms:W3CDTF">2026-04-06T20:57:36.491Z</dcterms:created>
  <dcterms:modified xsi:type="dcterms:W3CDTF">2026-04-06T20:57:36.491Z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