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الحمد لله الذی تجلی أنواره وأظهر أسراره...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kzwgupmq_cur6iwahsf0y"/>
      <w:r>
        <w:rPr>
          <w:rtl/>
        </w:rPr>
        <w:t xml:space="preserve">لوح رقم (48) – من آثار حضرت عبدالبهاء – مکاتیب عبد البهاء، جلد 1 صفحه 233</w:t>
      </w:r>
    </w:p>
    <w:p>
      <w:pPr>
        <w:pStyle w:val="RtlNormalLow"/>
        <w:bidi/>
      </w:pPr>
      <w:r>
        <w:rPr>
          <w:rtl/>
        </w:rPr>
        <w:t xml:space="preserve">الحمد لله الذی تجلی أنواره و أظهر أسراره و أبان رمز کتابه و أعلن حجته و برهانه و رفع اعلامه و برز آیاته و أشهر بیناته و هتک سبحات جماله و کشف حجبات جلاله حمد من اعترف بنعمائه و شکر موائده و آلائه و الصلاة و التحیة و الثناء علی مصباح الهدی و مشکاة سراج الملأ الأعلی و مطلع نیر الاوج العلی و مشرق نور الملکوت الأبهی و مظهر آیاته الکبری و مطلع الاشراق فی آفاق الملأ الأعلی النقطة الأولی من ربه البهی الأبهی ثم البهاء المشرق اللائح اللامع المتلئلأ من شمس البهاء و النور الساطع البازغ المتشعشع من أوج نیر الملأ الأبهی علی المرقد الطیب الطاهر الباهر الزاهر الذی جوهر الوجود و ساذج الشهود نور الانوار و سر الاسرار سبوح الاخیار روح الارواح حیات الاشباح فی کل صباح و مساء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xhswp_p-cyxntgb1khs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uy14mt870whiu2cqvn7j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57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57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57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58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57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kzwgupmq_cur6iwahsf0y" Type="http://schemas.openxmlformats.org/officeDocument/2006/relationships/hyperlink" Target="#&#1604;&#1608;&#1581;-&#1585;&#1602;&#1605;-48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233" TargetMode="External"/><Relationship Id="rId9" Type="http://schemas.openxmlformats.org/officeDocument/2006/relationships/image" Target="media/b6bwjqtcy2wh5bup6gchw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uybksy6egoosolni6cysy.png"/><Relationship Id="rId1" Type="http://schemas.openxmlformats.org/officeDocument/2006/relationships/image" Target="media/mm6_er-ukecmmdoftisg4.png"/></Relationships>
</file>

<file path=word/_rels/footer2.xml.rels><?xml version="1.0" encoding="UTF-8"?><Relationships xmlns="http://schemas.openxmlformats.org/package/2006/relationships"><Relationship Id="rIdixhswp_p-cyxntgb1khsf" Type="http://schemas.openxmlformats.org/officeDocument/2006/relationships/hyperlink" Target="https://oceanoflights.org/abdul-baha-mk01-048-ar" TargetMode="External"/><Relationship Id="rIduy14mt870whiu2cqvn7jh" Type="http://schemas.openxmlformats.org/officeDocument/2006/relationships/hyperlink" Target="https://oceanoflights.org" TargetMode="External"/><Relationship Id="rId0" Type="http://schemas.openxmlformats.org/officeDocument/2006/relationships/image" Target="media/c07tyht6rs4vvegg6lwup.png"/><Relationship Id="rId1" Type="http://schemas.openxmlformats.org/officeDocument/2006/relationships/image" Target="media/v82uezdba6vq_1spjqfde.png"/><Relationship Id="rId2" Type="http://schemas.openxmlformats.org/officeDocument/2006/relationships/image" Target="media/3oaauld0qbccrkujbxefj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-fwsj-iykgm2_6aaj6kvi.png"/><Relationship Id="rId1" Type="http://schemas.openxmlformats.org/officeDocument/2006/relationships/image" Target="media/yvkbhuynoz7vmzrjy_o1c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0kc8y7gefs1lkot9oagp.png"/><Relationship Id="rId1" Type="http://schemas.openxmlformats.org/officeDocument/2006/relationships/image" Target="media/kev9rm9l43s9hwtuuotz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الحمد لله الذی تجلی أنواره وأظهر أسراره...</dc:title>
  <dc:creator>Ocean of Lights</dc:creator>
  <cp:lastModifiedBy>Ocean of Lights</cp:lastModifiedBy>
  <cp:revision>1</cp:revision>
  <dcterms:created xsi:type="dcterms:W3CDTF">2026-04-06T20:57:38.428Z</dcterms:created>
  <dcterms:modified xsi:type="dcterms:W3CDTF">2026-04-06T20:57:38.428Z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