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Seventh Principle — Equality of Men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suprfaeukq2kkorn4gnvk"/>
      <w:r>
        <w:rPr>
          <w:rtl w:val="false"/>
        </w:rPr>
        <w:t xml:space="preserve">47 </w:t>
      </w:r>
    </w:p>
    <w:p>
      <w:pPr>
        <w:pStyle w:val="Heading3"/>
        <w:pStyle w:val="Heading3"/>
        <w:bidi w:val="false"/>
      </w:pPr>
      <w:hyperlink w:history="1" r:id="rId5nd49sl9j3z7yz_cmajpd"/>
      <w:r>
        <w:rPr>
          <w:rtl w:val="false"/>
        </w:rPr>
        <w:t xml:space="preserve">Seventh Principle — Equality of Men </w:t>
      </w:r>
    </w:p>
    <w:p>
      <w:pPr>
        <w:pStyle w:val="Normal"/>
        <w:bidi w:val="false"/>
      </w:pPr>
      <w:r>
        <w:rPr>
          <w:rtl w:val="false"/>
        </w:rPr>
        <w:t xml:space="preserve">The Laws of God are not imposition of will, or of power, or pleasure, but the resolutions of truth, reason and justice. </w:t>
      </w:r>
    </w:p>
    <w:p>
      <w:pPr>
        <w:pStyle w:val="Normal"/>
        <w:bidi w:val="false"/>
      </w:pPr>
      <w:r>
        <w:rPr>
          <w:rtl w:val="false"/>
        </w:rPr>
        <w:t xml:space="preserve">All men are equal before the law, which must reign absolutely. </w:t>
      </w:r>
    </w:p>
    <w:p>
      <w:pPr>
        <w:pStyle w:val="Normal"/>
        <w:bidi w:val="false"/>
      </w:pPr>
      <w:r>
        <w:rPr>
          <w:rtl w:val="false"/>
        </w:rPr>
        <w:t xml:space="preserve">The object of punishment is not vengeance, but the prevention of crime. </w:t>
      </w:r>
    </w:p>
    <w:p>
      <w:pPr>
        <w:pStyle w:val="Normal"/>
        <w:bidi w:val="false"/>
      </w:pPr>
      <w:r>
        <w:rPr>
          <w:rtl w:val="false"/>
        </w:rPr>
        <w:t xml:space="preserve">Kings must rule with wisdom and justice; prince, peer and peasant alike have equal rights to just treatment, there must be no favour shown to individuals. A judge must be no “respecter of persons”, but administer the law with strict impartiality in every case brought before him. </w:t>
      </w:r>
    </w:p>
    <w:p>
      <w:pPr>
        <w:pStyle w:val="Normal"/>
        <w:bidi w:val="false"/>
      </w:pPr>
      <w:r>
        <w:rPr>
          <w:rtl w:val="false"/>
        </w:rPr>
        <w:t xml:space="preserve">If a person commit a crime against you, you have not the right to forgive him; but the law must punish him in order to prevent a repetition of that same crime by others, as the pain of the individual is unimportant beside the general welfare of the people.[pg 155] </w:t>
      </w:r>
    </w:p>
    <w:p>
      <w:pPr>
        <w:pStyle w:val="Normal"/>
        <w:bidi w:val="false"/>
      </w:pPr>
      <w:r>
        <w:rPr>
          <w:rtl w:val="false"/>
        </w:rPr>
        <w:t xml:space="preserve">When perfect justice reigns in every country of the Eastern and Western World, then will the earth become a place of beauty. The dignity and equality of every servant of God will be acknowledged; the ideal of the solidarity of the human race, the true brotherhood of man, will be realized; and the glorious light of the Sun of Truth will illumine the souls of all men.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ixhegaiei2qrkoeyth2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ueu0fmqgdx5eysb9hly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bq9wvnd1qlldaddihsbp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04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004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004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004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suprfaeukq2kkorn4gnvk" Type="http://schemas.openxmlformats.org/officeDocument/2006/relationships/hyperlink" Target="#r4" TargetMode="External"/><Relationship Id="rId5nd49sl9j3z7yz_cmajpd" Type="http://schemas.openxmlformats.org/officeDocument/2006/relationships/hyperlink" Target="#r5" TargetMode="External"/><Relationship Id="rId9" Type="http://schemas.openxmlformats.org/officeDocument/2006/relationships/image" Target="media/hnwzqxhmlkpft7jlmlp9v.png"/><Relationship Id="rId10" Type="http://schemas.openxmlformats.org/officeDocument/2006/relationships/image" Target="media/kfx0s7_mghevzol3ymqoo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cyf5yjpgd-1be6l9uuns.png"/><Relationship Id="rId1" Type="http://schemas.openxmlformats.org/officeDocument/2006/relationships/image" Target="media/e0zqrt1kgide8mobat3lu.png"/></Relationships>
</file>

<file path=word/_rels/footer2.xml.rels><?xml version="1.0" encoding="UTF-8"?><Relationships xmlns="http://schemas.openxmlformats.org/package/2006/relationships"><Relationship Id="rIdfixhegaiei2qrkoeyth2e" Type="http://schemas.openxmlformats.org/officeDocument/2006/relationships/hyperlink" Target="https://oceanoflights.org/abdul-baha-paris-talks-047-en" TargetMode="External"/><Relationship Id="rIdnueu0fmqgdx5eysb9hlye" Type="http://schemas.openxmlformats.org/officeDocument/2006/relationships/hyperlink" Target="https://oceanoflights.org/file/abdul-baha-paris-talks-047.m4a" TargetMode="External"/><Relationship Id="rIdsbq9wvnd1qlldaddihsbp" Type="http://schemas.openxmlformats.org/officeDocument/2006/relationships/hyperlink" Target="https://oceanoflights.org" TargetMode="External"/><Relationship Id="rId0" Type="http://schemas.openxmlformats.org/officeDocument/2006/relationships/image" Target="media/-s36shtmaxkjnezbac1m4.png"/><Relationship Id="rId1" Type="http://schemas.openxmlformats.org/officeDocument/2006/relationships/image" Target="media/uf5u94ia-v8--hvpl6ur4.png"/><Relationship Id="rId2" Type="http://schemas.openxmlformats.org/officeDocument/2006/relationships/image" Target="media/zkoax3wwvkbtcafdrwscn.png"/><Relationship Id="rId3" Type="http://schemas.openxmlformats.org/officeDocument/2006/relationships/image" Target="media/5a8xhkmxpykh8-le_24v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6jqezgxbyljvzpted1sj.png"/><Relationship Id="rId1" Type="http://schemas.openxmlformats.org/officeDocument/2006/relationships/image" Target="media/spshxaimv80rowh7xx2jc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-ojkreuf3rn9owhyfov_j.png"/><Relationship Id="rId1" Type="http://schemas.openxmlformats.org/officeDocument/2006/relationships/image" Target="media/7g86tapljqzk1utocf6l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Seventh Principle — Equality of Men</dc:title>
  <dc:creator>Ocean of Lights</dc:creator>
  <cp:lastModifiedBy>Ocean of Lights</cp:lastModifiedBy>
  <cp:revision>1</cp:revision>
  <dcterms:created xsi:type="dcterms:W3CDTF">2024-10-30T00:35:55.311Z</dcterms:created>
  <dcterms:modified xsi:type="dcterms:W3CDTF">2024-10-30T00:35:55.311Z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