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آثار حضرة عبدالبهاء – نسائم الرحمن، ۱٤۹ بديع، الصفحة ۱۲۹</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ierysfcoosc8nnb7k33h"/>
      <w:r>
        <w:rPr>
          <w:rtl/>
        </w:rPr>
        <w:t xml:space="preserve">مناجاة – من آثار حضرة عبدالبهاء – نسائم الرحمن، ۱٤۹ بديع، الصفحة ۱۲۹</w:t>
      </w:r>
    </w:p>
    <w:p>
      <w:pPr>
        <w:pStyle w:val="Heading2"/>
        <w:pStyle w:val="RtlHeading2Middle"/>
        <w:bidi/>
      </w:pPr>
      <w:hyperlink w:history="1" r:id="rIdpw66nai1vsor0futrh2jo"/>
      <w:r>
        <w:rPr>
          <w:rtl/>
        </w:rPr>
        <w:t xml:space="preserve">﴿ هُوَ اللهُ ﴾</w:t>
      </w:r>
    </w:p>
    <w:p>
      <w:pPr>
        <w:pStyle w:val="RtlNormal"/>
        <w:bidi/>
      </w:pPr>
      <w:r>
        <w:rPr>
          <w:rtl/>
        </w:rPr>
        <w:t xml:space="preserve">رَبِّ وَمُؤَيِّدَ كُلَّ جَمْعٍ انْعَقَدَ لإِعْلاءِ كَلِمَةِ رَحْمَانِيَّتِكَ وَمُوفِّقَ كُلَّ عُصْبَةٍ اتَّفَقَتْ عَلَى خِدْمَةِ عَتَبَةِ فَرْدِانِيَّتِكَ، أسْأَلُكَ بِجَمالِكَ المُسْتَتِرِ في عَوالِمِ غَيْبِكَ الأَبْهى أنْ تَشْمَلَ هَؤُلاءِ بِلَحَظَاتِ عَيْنِ رَحْمَانِيَّتِكَ وَتُؤَيِّدَهُمْ بِشَدِيدِ القُوَى، وَتَشْدُدَ أَزْرَهُمْ بِقُوَّتِكَ النَّافِذَةِ الجَارِيةِ فِي كُلِّ الأشْياءِ. إِنَّكَ أَنْتَ سَمِيعُ الدُّعاءِ وإِنَّكَ لَعَلى كُلِّ شَيْءٍ قَدِيرٍ.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qny4fnqrr3bqjpbkeus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fi0holkcstlkpdqb4dw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ierysfcoosc8nnb7k33h"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8;&#1785;" TargetMode="External"/><Relationship Id="rIdpw66nai1vsor0futrh2jo" Type="http://schemas.openxmlformats.org/officeDocument/2006/relationships/hyperlink" Target="#-&#1607;&#1615;&#1608;&#1614;-&#1575;&#1604;&#1604;&#1607;&#1615;-" TargetMode="External"/><Relationship Id="rId9" Type="http://schemas.openxmlformats.org/officeDocument/2006/relationships/image" Target="media/xzyds2gnxe6gi5trj6oqn.png"/></Relationships>
</file>

<file path=word/_rels/footer1.xml.rels><?xml version="1.0" encoding="UTF-8"?><Relationships xmlns="http://schemas.openxmlformats.org/package/2006/relationships"><Relationship Id="rId0" Type="http://schemas.openxmlformats.org/officeDocument/2006/relationships/image" Target="media/ns5atsl9nauobra2tevzp.png"/><Relationship Id="rId1" Type="http://schemas.openxmlformats.org/officeDocument/2006/relationships/image" Target="media/zsoodg3ret99ep_5lupad.png"/></Relationships>
</file>

<file path=word/_rels/footer2.xml.rels><?xml version="1.0" encoding="UTF-8"?><Relationships xmlns="http://schemas.openxmlformats.org/package/2006/relationships"><Relationship Id="rIdbqny4fnqrr3bqjpbkeusj" Type="http://schemas.openxmlformats.org/officeDocument/2006/relationships/hyperlink" Target="https://oceanoflights.org/abdul-baha-pm08-05-ar" TargetMode="External"/><Relationship Id="rIdpfi0holkcstlkpdqb4dwl" Type="http://schemas.openxmlformats.org/officeDocument/2006/relationships/hyperlink" Target="https://oceanoflights.org" TargetMode="External"/><Relationship Id="rId0" Type="http://schemas.openxmlformats.org/officeDocument/2006/relationships/image" Target="media/umibztulctvwhkvvkktrm.png"/><Relationship Id="rId1" Type="http://schemas.openxmlformats.org/officeDocument/2006/relationships/image" Target="media/ru7ngsug9wf6nvmfa3gcx.png"/><Relationship Id="rId2" Type="http://schemas.openxmlformats.org/officeDocument/2006/relationships/image" Target="media/cyzapxcr9kvk8ornabb6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eiegicm1nt7_v8p0ufhv.png"/><Relationship Id="rId1" Type="http://schemas.openxmlformats.org/officeDocument/2006/relationships/image" Target="media/vk5mdd164svx0popbcgfl.png"/></Relationships>
</file>

<file path=word/_rels/header2.xml.rels><?xml version="1.0" encoding="UTF-8"?><Relationships xmlns="http://schemas.openxmlformats.org/package/2006/relationships"><Relationship Id="rId0" Type="http://schemas.openxmlformats.org/officeDocument/2006/relationships/image" Target="media/kcbnfr6roo9jczr9bdtdk.png"/><Relationship Id="rId1" Type="http://schemas.openxmlformats.org/officeDocument/2006/relationships/image" Target="media/gd8k-ujtqacvldm2uanl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آثار حضرة عبدالبهاء – نسائم الرحمن، ۱٤۹ بديع، الصفحة ۱۲۹</dc:title>
  <dc:creator>Ocean of Lights</dc:creator>
  <cp:lastModifiedBy>Ocean of Lights</cp:lastModifiedBy>
  <cp:revision>1</cp:revision>
  <dcterms:created xsi:type="dcterms:W3CDTF">2024-10-29T17:47:55.496Z</dcterms:created>
  <dcterms:modified xsi:type="dcterms:W3CDTF">2024-10-29T17:47:55.496Z</dcterms:modified>
</cp:coreProperties>
</file>

<file path=docProps/custom.xml><?xml version="1.0" encoding="utf-8"?>
<Properties xmlns="http://schemas.openxmlformats.org/officeDocument/2006/custom-properties" xmlns:vt="http://schemas.openxmlformats.org/officeDocument/2006/docPropsVTypes"/>
</file>