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two blessed souls! Your letters were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bx2mvp56argcdlpwyy_1x"/>
      <w:r>
        <w:rPr>
          <w:rtl w:val="false"/>
        </w:rPr>
        <w:t xml:space="preserve">— 14 — </w:t>
      </w:r>
    </w:p>
    <w:p>
      <w:pPr>
        <w:pStyle w:val="Normal"/>
        <w:bidi w:val="false"/>
      </w:pPr>
      <w:r>
        <w:rPr>
          <w:rtl w:val="false"/>
        </w:rPr>
        <w:t xml:space="preserve">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 </w:t>
      </w:r>
    </w:p>
    <w:p>
      <w:pPr>
        <w:pStyle w:val="Normal"/>
        <w:bidi w:val="false"/>
      </w:pPr>
      <w:r>
        <w:rPr>
          <w:rtl w:val="false"/>
        </w:rPr>
        <w:t xml:space="preserve">Now, praise be to God, ye have shown willpower and have turned to the Sun of Truth. The plain of your hearts hath been illumined by the lights of the Lord of the Kingdom and ye have been led to the straight path, have marched along the road that leadeth to the Kingdom, have entered the Abhá Paradise, and have secured a portion and share of the fruit of the Tree of Life. </w:t>
      </w:r>
    </w:p>
    <w:p>
      <w:pPr>
        <w:pStyle w:val="Normal"/>
        <w:bidi w:val="false"/>
      </w:pPr>
      <w:r>
        <w:rPr>
          <w:rtl w:val="false"/>
        </w:rPr>
        <w:t xml:space="preserve">Blessed are ye and a goodly home awaiteth you. Upon you be greetings and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kq3t0jea51sr7zc1uxi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adye6ohgheqksrvhg7wq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zegei4ak-_liyntuhx4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x2mvp56argcdlpwyy_1x" Type="http://schemas.openxmlformats.org/officeDocument/2006/relationships/hyperlink" Target="#6h" TargetMode="External"/><Relationship Id="rId9" Type="http://schemas.openxmlformats.org/officeDocument/2006/relationships/image" Target="media/fzgqeuoosp-4wkhcvlhux.png"/><Relationship Id="rId10" Type="http://schemas.openxmlformats.org/officeDocument/2006/relationships/image" Target="media/26usvrmkfcht9jlw3dm5m.png"/></Relationships>
</file>

<file path=word/_rels/footer1.xml.rels><?xml version="1.0" encoding="UTF-8"?><Relationships xmlns="http://schemas.openxmlformats.org/package/2006/relationships"><Relationship Id="rId0" Type="http://schemas.openxmlformats.org/officeDocument/2006/relationships/image" Target="media/l7u6vmfhl3pdw1_uowae3.png"/><Relationship Id="rId1" Type="http://schemas.openxmlformats.org/officeDocument/2006/relationships/image" Target="media/nht29b9ntpuratwvpgpfz.png"/></Relationships>
</file>

<file path=word/_rels/footer2.xml.rels><?xml version="1.0" encoding="UTF-8"?><Relationships xmlns="http://schemas.openxmlformats.org/package/2006/relationships"><Relationship Id="rIdekq3t0jea51sr7zc1uxik" Type="http://schemas.openxmlformats.org/officeDocument/2006/relationships/hyperlink" Target="https://oceanoflights.org/abdul-baha-selections-from-the-writings-014-en" TargetMode="External"/><Relationship Id="rIdadye6ohgheqksrvhg7wqf" Type="http://schemas.openxmlformats.org/officeDocument/2006/relationships/hyperlink" Target="https://oceanoflights.org/file/abdul-baha-selections-from-the-writings-014.m4a" TargetMode="External"/><Relationship Id="rIdqzegei4ak-_liyntuhx4g" Type="http://schemas.openxmlformats.org/officeDocument/2006/relationships/hyperlink" Target="https://oceanoflights.org" TargetMode="External"/><Relationship Id="rId0" Type="http://schemas.openxmlformats.org/officeDocument/2006/relationships/image" Target="media/m_bykzemhvbuoxymjwi9x.png"/><Relationship Id="rId1" Type="http://schemas.openxmlformats.org/officeDocument/2006/relationships/image" Target="media/dys0jvrozrrt0nqei5cfx.png"/><Relationship Id="rId2" Type="http://schemas.openxmlformats.org/officeDocument/2006/relationships/image" Target="media/l0mcrei8swfy5mx-neskv.png"/><Relationship Id="rId3" Type="http://schemas.openxmlformats.org/officeDocument/2006/relationships/image" Target="media/wigqt6k9n-m57oxtyjo2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m2wkox2j4ranyscbmebf.png"/><Relationship Id="rId1" Type="http://schemas.openxmlformats.org/officeDocument/2006/relationships/image" Target="media/phdpp9wejz0mppflksjzb.png"/></Relationships>
</file>

<file path=word/_rels/header2.xml.rels><?xml version="1.0" encoding="UTF-8"?><Relationships xmlns="http://schemas.openxmlformats.org/package/2006/relationships"><Relationship Id="rId0" Type="http://schemas.openxmlformats.org/officeDocument/2006/relationships/image" Target="media/3z_nf7ho1tj0qselu2810.png"/><Relationship Id="rId1" Type="http://schemas.openxmlformats.org/officeDocument/2006/relationships/image" Target="media/ljjxxxxsti-y_5yo7pm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two blessed souls! Your letters were received.</dc:title>
  <dc:creator>Ocean of Lights</dc:creator>
  <cp:lastModifiedBy>Ocean of Lights</cp:lastModifiedBy>
  <cp:revision>1</cp:revision>
  <dcterms:created xsi:type="dcterms:W3CDTF">2025-01-30T00:20:38.756Z</dcterms:created>
  <dcterms:modified xsi:type="dcterms:W3CDTF">2025-01-30T00:20:38.756Z</dcterms:modified>
</cp:coreProperties>
</file>

<file path=docProps/custom.xml><?xml version="1.0" encoding="utf-8"?>
<Properties xmlns="http://schemas.openxmlformats.org/officeDocument/2006/custom-properties" xmlns:vt="http://schemas.openxmlformats.org/officeDocument/2006/docPropsVTypes"/>
</file>