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handmaids of the Lord! In this century — the century…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mkvktbmsduxfhhgllun4"/>
      <w:r>
        <w:rPr>
          <w:rtl w:val="false"/>
        </w:rPr>
        <w:t xml:space="preserve">— 32 — </w:t>
      </w:r>
    </w:p>
    <w:p>
      <w:pPr>
        <w:pStyle w:val="Normal"/>
        <w:bidi w:val="false"/>
      </w:pPr>
      <w:r>
        <w:rPr>
          <w:rtl w:val="false"/>
        </w:rPr>
        <w:t xml:space="preserve">O ye handmaids of the Lord! In this century — the century of the Almighty Lord — the Daystar of the Realms above, the Light of Truth, shineth in its meridian splendor and its rays illuminate all regions. For this is the age of the Ancient Beauty, the day of the revelation of the might and power of the Most Great Name — may my life be offered up as a sacrifice for His loved ones. </w:t>
      </w:r>
    </w:p>
    <w:p>
      <w:pPr>
        <w:pStyle w:val="Normal"/>
        <w:bidi w:val="false"/>
      </w:pPr>
      <w:r>
        <w:rPr>
          <w:rtl w:val="false"/>
        </w:rPr>
        <w:t xml:space="preserve">In the ages to come, though the Cause of God may rise and grow a hundredfold and the shade of the Sadratu’l-Muntahá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 </w:t>
      </w:r>
    </w:p>
    <w:p>
      <w:pPr>
        <w:pStyle w:val="Normal"/>
        <w:bidi w:val="false"/>
      </w:pPr>
      <w:r>
        <w:rPr>
          <w:rtl w:val="false"/>
        </w:rPr>
        <w:t xml:space="preserve">Wherefore, exert yourselves, haply ye may obtain your full share and portion of His bestowals.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wfjojqpcjhu3tlggqfv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yttqqzprohaa4wwzluba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1k4p-6ncztypgsbyxvk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mkvktbmsduxfhhgllun4" Type="http://schemas.openxmlformats.org/officeDocument/2006/relationships/hyperlink" Target="#bc" TargetMode="External"/><Relationship Id="rId9" Type="http://schemas.openxmlformats.org/officeDocument/2006/relationships/image" Target="media/n4-7tk0p615vdhuiqcnhb.png"/><Relationship Id="rId10" Type="http://schemas.openxmlformats.org/officeDocument/2006/relationships/image" Target="media/iqkftdidl1fq4ywkqky9o.png"/></Relationships>
</file>

<file path=word/_rels/footer1.xml.rels><?xml version="1.0" encoding="UTF-8"?><Relationships xmlns="http://schemas.openxmlformats.org/package/2006/relationships"><Relationship Id="rId0" Type="http://schemas.openxmlformats.org/officeDocument/2006/relationships/image" Target="media/4vz3zthhzes7emb0i9pva.png"/><Relationship Id="rId1" Type="http://schemas.openxmlformats.org/officeDocument/2006/relationships/image" Target="media/6zxdbips-mvrzrco8qsgt.png"/></Relationships>
</file>

<file path=word/_rels/footer2.xml.rels><?xml version="1.0" encoding="UTF-8"?><Relationships xmlns="http://schemas.openxmlformats.org/package/2006/relationships"><Relationship Id="rIdawfjojqpcjhu3tlggqfv_" Type="http://schemas.openxmlformats.org/officeDocument/2006/relationships/hyperlink" Target="https://oceanoflights.org/abdul-baha-selections-from-the-writings-032-en" TargetMode="External"/><Relationship Id="rIdyttqqzprohaa4wwzlubap" Type="http://schemas.openxmlformats.org/officeDocument/2006/relationships/hyperlink" Target="https://oceanoflights.org/file/abdul-baha-selections-from-the-writings-032.m4a" TargetMode="External"/><Relationship Id="rIdc1k4p-6ncztypgsbyxvkg" Type="http://schemas.openxmlformats.org/officeDocument/2006/relationships/hyperlink" Target="https://oceanoflights.org" TargetMode="External"/><Relationship Id="rId0" Type="http://schemas.openxmlformats.org/officeDocument/2006/relationships/image" Target="media/anjtsakaepfnrpgylqsoc.png"/><Relationship Id="rId1" Type="http://schemas.openxmlformats.org/officeDocument/2006/relationships/image" Target="media/lmfa-girztizu6h4_qcfh.png"/><Relationship Id="rId2" Type="http://schemas.openxmlformats.org/officeDocument/2006/relationships/image" Target="media/uscmatjid4lh1vaosr1jx.png"/><Relationship Id="rId3" Type="http://schemas.openxmlformats.org/officeDocument/2006/relationships/image" Target="media/8i_tqfyds62ob_xzajmd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visxqugaardhrerlalfl.png"/><Relationship Id="rId1" Type="http://schemas.openxmlformats.org/officeDocument/2006/relationships/image" Target="media/uyofhgjktxcka2htjd8y1.png"/></Relationships>
</file>

<file path=word/_rels/header2.xml.rels><?xml version="1.0" encoding="UTF-8"?><Relationships xmlns="http://schemas.openxmlformats.org/package/2006/relationships"><Relationship Id="rId0" Type="http://schemas.openxmlformats.org/officeDocument/2006/relationships/image" Target="media/zqnflftk3dz9hz0mci91w.png"/><Relationship Id="rId1" Type="http://schemas.openxmlformats.org/officeDocument/2006/relationships/image" Target="media/9erjoyuvr3jxysbufa65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handmaids of the Lord! In this century — the century…</dc:title>
  <dc:creator>Ocean of Lights</dc:creator>
  <cp:lastModifiedBy>Ocean of Lights</cp:lastModifiedBy>
  <cp:revision>1</cp:revision>
  <dcterms:created xsi:type="dcterms:W3CDTF">2025-01-30T00:21:15.270Z</dcterms:created>
  <dcterms:modified xsi:type="dcterms:W3CDTF">2025-01-30T00:21:15.270Z</dcterms:modified>
</cp:coreProperties>
</file>

<file path=docProps/custom.xml><?xml version="1.0" encoding="utf-8"?>
<Properties xmlns="http://schemas.openxmlformats.org/officeDocument/2006/custom-properties" xmlns:vt="http://schemas.openxmlformats.org/officeDocument/2006/docPropsVTypes"/>
</file>