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ايّها المختارون فی ملکوت الأبهی شکر کنيد ربّ الجنود…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p-y_vpeybfn7meje51d6r"/>
      <w:r>
        <w:rPr>
          <w:rtl/>
        </w:rPr>
        <w:t xml:space="preserve">١٧ </w:t>
      </w:r>
    </w:p>
    <w:p>
      <w:pPr>
        <w:pStyle w:val="RtlNormal"/>
        <w:bidi/>
      </w:pPr>
      <w:r>
        <w:rPr>
          <w:rtl/>
        </w:rPr>
        <w:t xml:space="preserve">ايّها المختارون فی ملکوت الأبهی شکر کنيد ربّ الجنود را که از آسمان غيب راکباً علی السّحاب نزول بعالم ملک فرمود  و از پرتو شمس حقيقت شرق و غرب روشن گشت و ندای ملکوت بلند شد و مناديان ملکوت بآهنگ ملأ اعلی بشارت ظهور دادند و عالم وجود باهتزاز آمد و جميع خلق چنانکه حضرت مسيح ميفرمايد در خواب بودند يعنی يوم ظهور و نزول ربّ الجنود در خواب غفلت غرق بودند چنانکه در انجيل ميفرمايد که مجیء من مانند آن است که دزد در خانه است وصاحب خانه خبر ندارد. </w:t>
      </w:r>
    </w:p>
    <w:p>
      <w:pPr>
        <w:pStyle w:val="RtlNormal"/>
        <w:bidi/>
      </w:pPr>
      <w:r>
        <w:rPr>
          <w:rtl/>
        </w:rPr>
        <w:t xml:space="preserve">شماها را از ميان خلق انتخاب فرمود و ديدها بنور هدی باز شد و گوشها بآهنگ ملأ اعلی همراز گشت دلها زنده شد و جانها حيات جديد يافت و از موهبت کبری بهره و نصيب گرفت شکر کنيد خدا را که دست موهبت کبری چنين تاج مرصّعی بر فرق شما نهاد که جواهر زواهرش الی الأبد بر قرون و اعصار ميتابد. </w:t>
      </w:r>
    </w:p>
    <w:p>
      <w:pPr>
        <w:pStyle w:val="RtlNormal"/>
        <w:bidi/>
      </w:pPr>
      <w:r>
        <w:rPr>
          <w:rtl/>
        </w:rPr>
        <w:t xml:space="preserve">بشکرانه اين هدايت کبری همّترا بلند کنيد و مقصد را ارجمند بقوّت ايمان بموجب تعاليم الهی رفتار نمائيد و اعمال را تطبيق بأحکام الهی فرمائيد کلمات مکنونه تلاوت کنيد و بمضمون دقّت کنيد و بموجب آن عمل نمائيد الواح طرازات و کلمات و تجلّيات واشراقات و بشارات را بأمعان نظر بخوانيد و بموجب تعاليم الهيّه قيام نمائيد تا آنکه هر يک شمعی روشن گرديد و شاهد انجمن شويد و مانند گل گلشن رائحه طيّبه منتشر نمائيد. </w:t>
      </w:r>
    </w:p>
    <w:p>
      <w:pPr>
        <w:pStyle w:val="RtlNormal"/>
        <w:bidi/>
      </w:pPr>
      <w:r>
        <w:rPr>
          <w:rtl/>
        </w:rPr>
        <w:t xml:space="preserve">چون بحر پرجوش و خروش شويد و چون ابر فيض آسمانی مبذول داريد بآهنگ ملکوت ابهی دمسازگرديد و آتش جنگ بنشانيد و علم صلح بلند نمائيد وحدت عالم انسانی ترويج دهيد و دين را وسيله محبّت و مودّت بجميع بشرشمريد و جميع خلق را اغنام الهی دانيد و خدا را شبان مهربان شناسيد که جميع اغنامرا می‌پرورد و در چمن و مرغزار رحمت خويش ميچراند و از چشمه حيات مينوشاند اينست سياست الهی اينست موهبت رحمانی اينست وحدت عالم انسانی که از جمله تعاليم الهی است. </w:t>
      </w:r>
    </w:p>
    <w:p>
      <w:pPr>
        <w:pStyle w:val="RtlNormal"/>
        <w:bidi/>
      </w:pPr>
      <w:r>
        <w:rPr>
          <w:rtl/>
        </w:rPr>
        <w:t xml:space="preserve">باری ابواب موهبت مفتوح است و آيات الهی مشروح نور حقيقت تابانست و الطاف بی پايان وقت را غنيمت شمريد بجان بکوشيد و بخروشيد تا اينجهان ظلمانی نورانی گردد و اين عالم تنگ و تاريک گشايش يابد و اين گلخن فانی آئينه گلشن باقی شود و اينعالم جسمانی بهره و نصيب از فيوضات رحمانی يابد. </w:t>
      </w:r>
    </w:p>
    <w:p>
      <w:pPr>
        <w:pStyle w:val="RtlNormal"/>
        <w:bidi/>
      </w:pPr>
      <w:r>
        <w:rPr>
          <w:rtl/>
        </w:rPr>
        <w:t xml:space="preserve">بنياد عناد بر افتد و اساس بيگانگی ويران گردد و بنيان يگانگی مرتفع شود تا شجره مبارکه بر شرق و غرب سايه افکند و در قطب امکان خيمه وحدت عالم انسانی افراشته شود و علم محبّت و الفت در جميع آفاق موج زند و موج دريای حقيقت اوج گيرد جهان سراسر جنّت ابهی شود و گل و ريحان موهبت کبری بروياند. </w:t>
      </w:r>
    </w:p>
    <w:p>
      <w:pPr>
        <w:pStyle w:val="RtlNormal"/>
        <w:bidi/>
      </w:pPr>
      <w:r>
        <w:rPr>
          <w:rtl/>
        </w:rPr>
        <w:t xml:space="preserve">اين است وصايای عبدالبهآء از الطاف ربّ الجنود اميدوارم که نورانيّت و روحانيّت بشر گرديد و قلوب خلق را ارتباط محبّت بخشيد مردگان قبور نفس و هوی را بقوّة کلمة اللّه زنده کنيد و کوران بی‌بصيرت را بأنوار شمس حقيقت بينا نمائيد و عليلان روحانيرا شفای رحمانی بخشيد از الطاف و عنايات حضرت مقصود چنين اميدوارم. </w:t>
      </w:r>
    </w:p>
    <w:p>
      <w:pPr>
        <w:pStyle w:val="RtlNormal"/>
        <w:bidi/>
      </w:pPr>
      <w:r>
        <w:rPr>
          <w:rtl/>
        </w:rPr>
        <w:t xml:space="preserve">و هميشه بذکر و فکر شما مشغولم و بربّ الملکوت مناجات مينمايم و گريه و زاری مينمايم تا جميع اين مواهب را مبذول فرمايد و قلوب را مشروح فرمايد و روح را وجد و طرب دهد و جذب و وله بخشد و عليکم البهآء الأبهی </w:t>
      </w:r>
    </w:p>
    <w:p>
      <w:pPr>
        <w:pStyle w:val="RtlNormal"/>
        <w:bidi/>
      </w:pPr>
      <w:r>
        <w:rPr>
          <w:rtl/>
        </w:rPr>
        <w:t xml:space="preserve">ای پروردگار مهربان اين نفوس ندای ملکوت شنيدند و انوار شمس حقيقت ديدند و در فضای جانفزای محبّت پريدند وعاشقان روی تواند و منجذبان خوی تو و آرزومند کوی تو ومتوجّه بسوی تو و تشنه جوی تو و مشغول بگفتگوی تو توئی دهنده و بخشنده و مهربان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u8cd-sguajxiegajjlt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6mo-gzgbfxpn8yfltjg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x_v372vqvifzls7a5bmp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15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15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15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15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-y_vpeybfn7meje51d6r" Type="http://schemas.openxmlformats.org/officeDocument/2006/relationships/hyperlink" Target="#blai" TargetMode="External"/><Relationship Id="rId9" Type="http://schemas.openxmlformats.org/officeDocument/2006/relationships/image" Target="media/lmvqvw5wrf_ljdihus7jk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0qqczxvleoybufx_qpa9g.png"/><Relationship Id="rId1" Type="http://schemas.openxmlformats.org/officeDocument/2006/relationships/image" Target="media/7ubmx87m2uvq0pr0hcsr2.png"/></Relationships>
</file>

<file path=word/_rels/footer2.xml.rels><?xml version="1.0" encoding="UTF-8"?><Relationships xmlns="http://schemas.openxmlformats.org/package/2006/relationships"><Relationship Id="rIdfu8cd-sguajxiegajjltv" Type="http://schemas.openxmlformats.org/officeDocument/2006/relationships/hyperlink" Target="https://oceanoflights.org/abdul-baha-selections-writings01-017-fa" TargetMode="External"/><Relationship Id="rIdn6mo-gzgbfxpn8yfltjgv" Type="http://schemas.openxmlformats.org/officeDocument/2006/relationships/hyperlink" Target="https://oceanoflights.org/file/abdul-baha-selections-writings01-017.m4a" TargetMode="External"/><Relationship Id="rIdx_v372vqvifzls7a5bmpn" Type="http://schemas.openxmlformats.org/officeDocument/2006/relationships/hyperlink" Target="https://oceanoflights.org" TargetMode="External"/><Relationship Id="rId0" Type="http://schemas.openxmlformats.org/officeDocument/2006/relationships/image" Target="media/i5yysneny9px7qr_zvsoq.png"/><Relationship Id="rId1" Type="http://schemas.openxmlformats.org/officeDocument/2006/relationships/image" Target="media/la9utcr3unptnjhddmfbc.png"/><Relationship Id="rId2" Type="http://schemas.openxmlformats.org/officeDocument/2006/relationships/image" Target="media/yyyslymxfmcw3uo3pc1tr.png"/><Relationship Id="rId3" Type="http://schemas.openxmlformats.org/officeDocument/2006/relationships/image" Target="media/mmlimc3rq_haw2lv6kol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77f5mxmqu3dws-lunyxo.png"/><Relationship Id="rId1" Type="http://schemas.openxmlformats.org/officeDocument/2006/relationships/image" Target="media/ba139e7hzqcyvmysm9ji_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ow4uubynkinexwienwr0.png"/><Relationship Id="rId1" Type="http://schemas.openxmlformats.org/officeDocument/2006/relationships/image" Target="media/lfczou7tinxe-zasdkir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ايّها المختارون فی ملکوت الأبهی شکر کنيد ربّ الجنود…</dc:title>
  <dc:creator>Ocean of Lights</dc:creator>
  <cp:lastModifiedBy>Ocean of Lights</cp:lastModifiedBy>
  <cp:revision>1</cp:revision>
  <dcterms:created xsi:type="dcterms:W3CDTF">2024-07-02T22:41:06.004Z</dcterms:created>
  <dcterms:modified xsi:type="dcterms:W3CDTF">2024-07-02T22:41:06.004Z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