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امّا مسئله تزوّج بموجب شريعت اللّه اوّل بايد که شما…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-1c9erlg2azpbuj7y8spc"/>
      <w:r>
        <w:rPr>
          <w:rtl/>
        </w:rPr>
        <w:t xml:space="preserve">٨٥ </w:t>
      </w:r>
    </w:p>
    <w:p>
      <w:pPr>
        <w:pStyle w:val="RtlNormal"/>
        <w:bidi/>
      </w:pPr>
      <w:r>
        <w:rPr>
          <w:rtl/>
        </w:rPr>
        <w:t xml:space="preserve">امّا مسئله تزوّج بموجب شريعت اللّه اوّل بايد که شما يکی را به پسنديد بعد برضايت پدر و مادر مرهون قبل ازانتخاب شما آنان حقّ مداخله ندارند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1clijibdsosgnj9edao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1acekpibxmjdhyi8koj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mkevao3fda66falx14y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1c9erlg2azpbuj7y8spc" Type="http://schemas.openxmlformats.org/officeDocument/2006/relationships/hyperlink" Target="#bl1hs" TargetMode="External"/><Relationship Id="rId9" Type="http://schemas.openxmlformats.org/officeDocument/2006/relationships/image" Target="media/fk9-5ymaamj2wecuohbq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trfuervybrtm6sacki-g.png"/><Relationship Id="rId1" Type="http://schemas.openxmlformats.org/officeDocument/2006/relationships/image" Target="media/vsvpsvuzdckvkcezicu38.png"/></Relationships>
</file>

<file path=word/_rels/footer2.xml.rels><?xml version="1.0" encoding="UTF-8"?><Relationships xmlns="http://schemas.openxmlformats.org/package/2006/relationships"><Relationship Id="rId91clijibdsosgnj9edaol" Type="http://schemas.openxmlformats.org/officeDocument/2006/relationships/hyperlink" Target="https://oceanoflights.org/abdul-baha-selections-writings01-085-fa" TargetMode="External"/><Relationship Id="rIdr1acekpibxmjdhyi8koj1" Type="http://schemas.openxmlformats.org/officeDocument/2006/relationships/hyperlink" Target="https://oceanoflights.org/file/abdul-baha-selections-writings01-085.m4a" TargetMode="External"/><Relationship Id="rIdomkevao3fda66falx14ye" Type="http://schemas.openxmlformats.org/officeDocument/2006/relationships/hyperlink" Target="https://oceanoflights.org" TargetMode="External"/><Relationship Id="rId0" Type="http://schemas.openxmlformats.org/officeDocument/2006/relationships/image" Target="media/phczhpaq5gtvyygchh1gd.png"/><Relationship Id="rId1" Type="http://schemas.openxmlformats.org/officeDocument/2006/relationships/image" Target="media/rgi5bcntggenscyom0bkh.png"/><Relationship Id="rId2" Type="http://schemas.openxmlformats.org/officeDocument/2006/relationships/image" Target="media/ucfc3hk2tblrwyh2giwqn.png"/><Relationship Id="rId3" Type="http://schemas.openxmlformats.org/officeDocument/2006/relationships/image" Target="media/5qravpdr9jbdddbxcbjw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rogl7tpx6lrxu8jngfqe.png"/><Relationship Id="rId1" Type="http://schemas.openxmlformats.org/officeDocument/2006/relationships/image" Target="media/qbdzdpugt5jkijg3ypj_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do8xklh-hh1xhsef1e4s.png"/><Relationship Id="rId1" Type="http://schemas.openxmlformats.org/officeDocument/2006/relationships/image" Target="media/abl0fciqf1npe0q3fd7q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امّا مسئله تزوّج بموجب شريعت اللّه اوّل بايد که شما…</dc:title>
  <dc:creator>Ocean of Lights</dc:creator>
  <cp:lastModifiedBy>Ocean of Lights</cp:lastModifiedBy>
  <cp:revision>1</cp:revision>
  <dcterms:created xsi:type="dcterms:W3CDTF">2024-07-02T22:43:21.392Z</dcterms:created>
  <dcterms:modified xsi:type="dcterms:W3CDTF">2024-07-02T22:43:21.392Z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