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There are certain pillars which have been established…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0dcqcovi34_vpwx7oxgqk"/>
      <w:r>
        <w:rPr>
          <w:rtl w:val="false"/>
        </w:rPr>
        <w:t xml:space="preserve">— 97 — </w:t>
      </w:r>
    </w:p>
    <w:p>
      <w:pPr>
        <w:pStyle w:val="Normal"/>
        <w:bidi w:val="false"/>
      </w:pPr>
      <w:r>
        <w:rPr>
          <w:rtl w:val="false"/>
        </w:rPr>
        <w:t xml:space="preserve">There are certain pillars which have been established as the unshakable supports of the Faith of God. The mightiest of these is learning and the use of the mind, the expansion of consciousness, and insight into the realities of the universe and the hidden mysteries of Almighty God. </w:t>
      </w:r>
    </w:p>
    <w:p>
      <w:pPr>
        <w:pStyle w:val="Normal"/>
        <w:bidi w:val="false"/>
      </w:pPr>
      <w:r>
        <w:rPr>
          <w:rtl w:val="false"/>
        </w:rPr>
        <w:t xml:space="preserve">To promote knowledge is thus an inescapable duty imposed on every one of the friends of God. It is incumbent upon that Spiritual Assembly, that assemblage of God, to exert every effort to educate the children, so that from infancy they will be trained in Bahá’í conduct and the ways of God, and will, even as young plants, thrive and flourish in the soft-flowing waters that are the counsels and admonitions of the Blessed Beauty.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9bqkrb6mpuau2yghnf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05lowrjehcjjiv5k6hf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3dww6mrqk45y24wy0j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dcqcovi34_vpwx7oxgqk" Type="http://schemas.openxmlformats.org/officeDocument/2006/relationships/hyperlink" Target="#my" TargetMode="External"/><Relationship Id="rId9" Type="http://schemas.openxmlformats.org/officeDocument/2006/relationships/image" Target="media/825kmhyv5uku5wr1tl_xb.png"/><Relationship Id="rId10" Type="http://schemas.openxmlformats.org/officeDocument/2006/relationships/image" Target="media/-zjeg4b-xamwcpietsvui.png"/></Relationships>
</file>

<file path=word/_rels/footer1.xml.rels><?xml version="1.0" encoding="UTF-8"?><Relationships xmlns="http://schemas.openxmlformats.org/package/2006/relationships"><Relationship Id="rId0" Type="http://schemas.openxmlformats.org/officeDocument/2006/relationships/image" Target="media/5a-xhncfpb5sgckskxlx0.png"/><Relationship Id="rId1" Type="http://schemas.openxmlformats.org/officeDocument/2006/relationships/image" Target="media/r2cd87ju9dpjahuqaldrq.png"/></Relationships>
</file>

<file path=word/_rels/footer2.xml.rels><?xml version="1.0" encoding="UTF-8"?><Relationships xmlns="http://schemas.openxmlformats.org/package/2006/relationships"><Relationship Id="rIdy9bqkrb6mpuau2yghnfuy" Type="http://schemas.openxmlformats.org/officeDocument/2006/relationships/hyperlink" Target="https://oceanoflights.org/abdul-baha-selections-writings01-097-en" TargetMode="External"/><Relationship Id="rIdi05lowrjehcjjiv5k6hfu" Type="http://schemas.openxmlformats.org/officeDocument/2006/relationships/hyperlink" Target="https://oceanoflights.org/file/abdul-baha-selections-from-the-writings-097.m4a" TargetMode="External"/><Relationship Id="rIdi3dww6mrqk45y24wy0jpa" Type="http://schemas.openxmlformats.org/officeDocument/2006/relationships/hyperlink" Target="https://oceanoflights.org" TargetMode="External"/><Relationship Id="rId0" Type="http://schemas.openxmlformats.org/officeDocument/2006/relationships/image" Target="media/3hnri3pkppa3dpeua2pz5.png"/><Relationship Id="rId1" Type="http://schemas.openxmlformats.org/officeDocument/2006/relationships/image" Target="media/5lmqxpxcfebzr2vj-qfbd.png"/><Relationship Id="rId2" Type="http://schemas.openxmlformats.org/officeDocument/2006/relationships/image" Target="media/0l2azinxmjivsvtf5amtq.png"/><Relationship Id="rId3" Type="http://schemas.openxmlformats.org/officeDocument/2006/relationships/image" Target="media/nw5xxcvffqw2i6hsj1ik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rqn0-gkrlgreasq5du0.png"/><Relationship Id="rId1" Type="http://schemas.openxmlformats.org/officeDocument/2006/relationships/image" Target="media/lyzc8hjv6nc79koz9q3nj.png"/></Relationships>
</file>

<file path=word/_rels/header2.xml.rels><?xml version="1.0" encoding="UTF-8"?><Relationships xmlns="http://schemas.openxmlformats.org/package/2006/relationships"><Relationship Id="rId0" Type="http://schemas.openxmlformats.org/officeDocument/2006/relationships/image" Target="media/jamwtcirysulepy-zvg2m.png"/><Relationship Id="rId1" Type="http://schemas.openxmlformats.org/officeDocument/2006/relationships/image" Target="media/u0hgw9agiyvzs52ef0sl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certain pillars which have been established…</dc:title>
  <dc:creator>Ocean of Lights</dc:creator>
  <cp:lastModifiedBy>Ocean of Lights</cp:lastModifiedBy>
  <cp:revision>1</cp:revision>
  <dcterms:created xsi:type="dcterms:W3CDTF">2024-10-30T00:01:10.560Z</dcterms:created>
  <dcterms:modified xsi:type="dcterms:W3CDTF">2024-10-30T00:01:10.560Z</dcterms:modified>
</cp:coreProperties>
</file>

<file path=docProps/custom.xml><?xml version="1.0" encoding="utf-8"?>
<Properties xmlns="http://schemas.openxmlformats.org/officeDocument/2006/custom-properties" xmlns:vt="http://schemas.openxmlformats.org/officeDocument/2006/docPropsVTypes"/>
</file>