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خصوص اطفال مرقوم نموده بودی بايد از بدايت اطفال…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kkmgjjogqbwiepgruupdc"/>
      <w:r>
        <w:rPr>
          <w:rtl/>
        </w:rPr>
        <w:t xml:space="preserve">٩٩ </w:t>
      </w:r>
    </w:p>
    <w:p>
      <w:pPr>
        <w:pStyle w:val="RtlNormal"/>
        <w:bidi/>
      </w:pPr>
      <w:r>
        <w:rPr>
          <w:rtl/>
        </w:rPr>
        <w:t xml:space="preserve">در خصوص اطفال مرقوم نموده بودی بايد از بدايت اطفال را بتربيت الهی پرورش داد و همواره بذکر حق متذکّر نمود تا محبّت اللّه در طينت آنان ثبوت و قرار يابد و با شير امتزاج نمايد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pa7wfsgym-ph1rvq93a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ylmut06yvmxhtjwghwk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ubdiwi8qjnwyqv6cmng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3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3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3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kmgjjogqbwiepgruupdc" Type="http://schemas.openxmlformats.org/officeDocument/2006/relationships/hyperlink" Target="#bl1m9" TargetMode="External"/><Relationship Id="rId9" Type="http://schemas.openxmlformats.org/officeDocument/2006/relationships/image" Target="media/zekkknpilkirntmcgke3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dr7f1bobdyyp85bvztcz.png"/><Relationship Id="rId1" Type="http://schemas.openxmlformats.org/officeDocument/2006/relationships/image" Target="media/hec41diff-gsqrgq7gfhy.png"/></Relationships>
</file>

<file path=word/_rels/footer2.xml.rels><?xml version="1.0" encoding="UTF-8"?><Relationships xmlns="http://schemas.openxmlformats.org/package/2006/relationships"><Relationship Id="rIdqpa7wfsgym-ph1rvq93ay" Type="http://schemas.openxmlformats.org/officeDocument/2006/relationships/hyperlink" Target="https://oceanoflights.org/abdul-baha-selections-writings01-099-fa" TargetMode="External"/><Relationship Id="rIdpylmut06yvmxhtjwghwkh" Type="http://schemas.openxmlformats.org/officeDocument/2006/relationships/hyperlink" Target="https://oceanoflights.org/file/abdul-baha-selections-writings01-099.m4a" TargetMode="External"/><Relationship Id="rIdjubdiwi8qjnwyqv6cmngb" Type="http://schemas.openxmlformats.org/officeDocument/2006/relationships/hyperlink" Target="https://oceanoflights.org" TargetMode="External"/><Relationship Id="rId0" Type="http://schemas.openxmlformats.org/officeDocument/2006/relationships/image" Target="media/o06qbxx3xmpx3rk_jvwaq.png"/><Relationship Id="rId1" Type="http://schemas.openxmlformats.org/officeDocument/2006/relationships/image" Target="media/zpb1y6hsh-qiufwx28bcd.png"/><Relationship Id="rId2" Type="http://schemas.openxmlformats.org/officeDocument/2006/relationships/image" Target="media/yqtcu4d49ea89o9owbeev.png"/><Relationship Id="rId3" Type="http://schemas.openxmlformats.org/officeDocument/2006/relationships/image" Target="media/b38tvha24visr--ncjcg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te1rslhy_pxxq6h3xgsm.png"/><Relationship Id="rId1" Type="http://schemas.openxmlformats.org/officeDocument/2006/relationships/image" Target="media/f-_qysbwm2_fmbd3skpc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lteydab7sz7miuhjb7ah.png"/><Relationship Id="rId1" Type="http://schemas.openxmlformats.org/officeDocument/2006/relationships/image" Target="media/xmvx5kvuo8i1hvaiif9c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خصوص اطفال مرقوم نموده بودی بايد از بدايت اطفال…</dc:title>
  <dc:creator>Ocean of Lights</dc:creator>
  <cp:lastModifiedBy>Ocean of Lights</cp:lastModifiedBy>
  <cp:revision>1</cp:revision>
  <dcterms:created xsi:type="dcterms:W3CDTF">2024-07-02T22:43:49.037Z</dcterms:created>
  <dcterms:modified xsi:type="dcterms:W3CDTF">2024-07-02T22:43:49.037Z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